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2C" w:rsidRPr="001E7778" w:rsidRDefault="006E2B2C" w:rsidP="006E2B2C">
      <w:pPr>
        <w:pStyle w:val="Overskrift4"/>
      </w:pPr>
      <w:bookmarkStart w:id="0" w:name="_GoBack"/>
      <w:bookmarkEnd w:id="0"/>
      <w:r w:rsidRPr="001E7778">
        <w:t>VEDLEGG 9</w:t>
      </w:r>
    </w:p>
    <w:p w:rsidR="006E2B2C" w:rsidRPr="000823A3" w:rsidRDefault="006E2B2C" w:rsidP="006E2B2C">
      <w:pPr>
        <w:keepNext/>
        <w:spacing w:before="240" w:after="60"/>
        <w:outlineLvl w:val="0"/>
        <w:rPr>
          <w:rFonts w:ascii="Arial" w:hAnsi="Arial" w:cs="Arial"/>
          <w:b/>
          <w:bCs/>
          <w:kern w:val="32"/>
          <w:sz w:val="32"/>
          <w:szCs w:val="32"/>
        </w:rPr>
      </w:pPr>
      <w:r w:rsidRPr="000823A3">
        <w:rPr>
          <w:rFonts w:ascii="Arial" w:hAnsi="Arial" w:cs="Arial"/>
          <w:b/>
          <w:bCs/>
          <w:kern w:val="32"/>
          <w:sz w:val="32"/>
          <w:szCs w:val="32"/>
        </w:rPr>
        <w:t xml:space="preserve">Tuberkuloseundersøkelse </w:t>
      </w:r>
      <w:r>
        <w:rPr>
          <w:rFonts w:ascii="Arial" w:hAnsi="Arial" w:cs="Arial"/>
          <w:b/>
          <w:bCs/>
          <w:kern w:val="32"/>
          <w:sz w:val="32"/>
          <w:szCs w:val="32"/>
        </w:rPr>
        <w:t>–</w:t>
      </w:r>
      <w:r w:rsidRPr="000823A3">
        <w:rPr>
          <w:rFonts w:ascii="Arial" w:hAnsi="Arial" w:cs="Arial"/>
          <w:b/>
          <w:bCs/>
          <w:kern w:val="32"/>
          <w:sz w:val="32"/>
          <w:szCs w:val="32"/>
        </w:rPr>
        <w:t xml:space="preserve"> </w:t>
      </w:r>
      <w:r>
        <w:rPr>
          <w:rFonts w:ascii="Arial" w:hAnsi="Arial" w:cs="Arial"/>
          <w:b/>
          <w:bCs/>
          <w:kern w:val="32"/>
          <w:sz w:val="32"/>
          <w:szCs w:val="32"/>
        </w:rPr>
        <w:t>før tiltredelse/gjeninntredelse/opplæring/hospitering</w:t>
      </w:r>
    </w:p>
    <w:p w:rsidR="006E2B2C" w:rsidRPr="000823A3" w:rsidRDefault="006E2B2C" w:rsidP="006E2B2C">
      <w:pPr>
        <w:rPr>
          <w:rFonts w:ascii="Verdana" w:hAnsi="Verdana"/>
          <w:szCs w:val="24"/>
        </w:rPr>
      </w:pPr>
    </w:p>
    <w:p w:rsidR="006E2B2C" w:rsidRPr="000823A3" w:rsidRDefault="006E2B2C" w:rsidP="006E2B2C">
      <w:pPr>
        <w:rPr>
          <w:rFonts w:ascii="Arial" w:hAnsi="Arial" w:cs="Arial"/>
          <w:sz w:val="24"/>
          <w:szCs w:val="24"/>
        </w:rPr>
      </w:pPr>
      <w:r w:rsidRPr="000823A3">
        <w:rPr>
          <w:rFonts w:ascii="Arial" w:hAnsi="Arial" w:cs="Arial"/>
          <w:sz w:val="24"/>
          <w:szCs w:val="24"/>
        </w:rPr>
        <w:t xml:space="preserve">Navn på </w:t>
      </w:r>
      <w:r>
        <w:rPr>
          <w:rFonts w:ascii="Arial" w:hAnsi="Arial" w:cs="Arial"/>
          <w:sz w:val="24"/>
          <w:szCs w:val="24"/>
        </w:rPr>
        <w:t>sykehjem</w:t>
      </w:r>
      <w:r w:rsidRPr="000823A3">
        <w:rPr>
          <w:rFonts w:ascii="Arial" w:hAnsi="Arial" w:cs="Arial"/>
          <w:sz w:val="24"/>
          <w:szCs w:val="24"/>
        </w:rPr>
        <w:t>:</w:t>
      </w:r>
    </w:p>
    <w:p w:rsidR="006E2B2C" w:rsidRPr="000823A3" w:rsidRDefault="006E2B2C" w:rsidP="006E2B2C">
      <w:pPr>
        <w:rPr>
          <w:rFonts w:ascii="Arial" w:hAnsi="Arial" w:cs="Arial"/>
          <w:sz w:val="24"/>
          <w:szCs w:val="24"/>
        </w:rPr>
      </w:pPr>
    </w:p>
    <w:p w:rsidR="006E2B2C" w:rsidRPr="000823A3" w:rsidRDefault="006E2B2C" w:rsidP="006E2B2C">
      <w:pPr>
        <w:rPr>
          <w:rFonts w:ascii="Arial" w:hAnsi="Arial" w:cs="Arial"/>
          <w:b/>
          <w:sz w:val="24"/>
          <w:szCs w:val="24"/>
        </w:rPr>
      </w:pPr>
    </w:p>
    <w:p w:rsidR="006E2B2C" w:rsidRPr="000823A3" w:rsidRDefault="006E2B2C" w:rsidP="006E2B2C">
      <w:pPr>
        <w:rPr>
          <w:rFonts w:ascii="Arial" w:hAnsi="Arial" w:cs="Arial"/>
          <w:b/>
          <w:sz w:val="24"/>
          <w:szCs w:val="24"/>
        </w:rPr>
      </w:pPr>
      <w:r>
        <w:rPr>
          <w:rFonts w:ascii="Arial" w:hAnsi="Arial" w:cs="Arial"/>
          <w:b/>
          <w:sz w:val="24"/>
          <w:szCs w:val="24"/>
        </w:rPr>
        <w:t>Plikt til t</w:t>
      </w:r>
      <w:r w:rsidRPr="000823A3">
        <w:rPr>
          <w:rFonts w:ascii="Arial" w:hAnsi="Arial" w:cs="Arial"/>
          <w:b/>
          <w:sz w:val="24"/>
          <w:szCs w:val="24"/>
        </w:rPr>
        <w:t>uberkul</w:t>
      </w:r>
      <w:r>
        <w:rPr>
          <w:rFonts w:ascii="Arial" w:hAnsi="Arial" w:cs="Arial"/>
          <w:b/>
          <w:sz w:val="24"/>
          <w:szCs w:val="24"/>
        </w:rPr>
        <w:t>oseundersøkelse</w:t>
      </w:r>
    </w:p>
    <w:p w:rsidR="006E2B2C" w:rsidRPr="000823A3" w:rsidRDefault="006E2B2C" w:rsidP="006E2B2C">
      <w:pPr>
        <w:rPr>
          <w:rFonts w:ascii="Arial" w:hAnsi="Arial" w:cs="Arial"/>
          <w:sz w:val="24"/>
          <w:szCs w:val="24"/>
        </w:rPr>
      </w:pPr>
      <w:r w:rsidRPr="000823A3">
        <w:rPr>
          <w:rFonts w:ascii="Arial" w:hAnsi="Arial" w:cs="Arial"/>
          <w:sz w:val="24"/>
          <w:szCs w:val="24"/>
        </w:rPr>
        <w:t xml:space="preserve">Personer som i løpet av de siste 3 årene har oppholdt seg </w:t>
      </w:r>
      <w:r>
        <w:rPr>
          <w:rFonts w:ascii="Arial" w:hAnsi="Arial" w:cs="Arial"/>
          <w:sz w:val="24"/>
          <w:szCs w:val="24"/>
        </w:rPr>
        <w:t xml:space="preserve">sammenhengende </w:t>
      </w:r>
      <w:r w:rsidRPr="000823A3">
        <w:rPr>
          <w:rFonts w:ascii="Arial" w:hAnsi="Arial" w:cs="Arial"/>
          <w:sz w:val="24"/>
          <w:szCs w:val="24"/>
        </w:rPr>
        <w:t xml:space="preserve">mer enn tre måneder i land med høy forekomst av tuberkulose, og som skal tiltre eller gjeninntre i stilling i helse- og omsorgstjenesten, eller i stillinger knyttet til barneomsorg, plikter å </w:t>
      </w:r>
      <w:r>
        <w:rPr>
          <w:rFonts w:ascii="Arial" w:hAnsi="Arial" w:cs="Arial"/>
          <w:sz w:val="24"/>
          <w:szCs w:val="24"/>
        </w:rPr>
        <w:t>gjennomgå</w:t>
      </w:r>
      <w:r w:rsidRPr="000823A3">
        <w:rPr>
          <w:rFonts w:ascii="Arial" w:hAnsi="Arial" w:cs="Arial"/>
          <w:sz w:val="24"/>
          <w:szCs w:val="24"/>
        </w:rPr>
        <w:t xml:space="preserve"> tuberkuloseundersøkelse før tiltredelse i stillingen. Plikten gjelder også personer under opplæring eller hospitering. </w:t>
      </w:r>
    </w:p>
    <w:p w:rsidR="006E2B2C" w:rsidRPr="000823A3" w:rsidRDefault="006E2B2C" w:rsidP="006E2B2C">
      <w:pPr>
        <w:rPr>
          <w:rFonts w:ascii="Arial" w:hAnsi="Arial" w:cs="Arial"/>
          <w:sz w:val="24"/>
          <w:szCs w:val="24"/>
        </w:rPr>
      </w:pPr>
    </w:p>
    <w:p w:rsidR="006E2B2C" w:rsidRPr="000823A3" w:rsidRDefault="006E2B2C" w:rsidP="006E2B2C">
      <w:pPr>
        <w:rPr>
          <w:rFonts w:ascii="Arial" w:hAnsi="Arial" w:cs="Arial"/>
          <w:sz w:val="24"/>
          <w:szCs w:val="24"/>
        </w:rPr>
      </w:pPr>
      <w:r w:rsidRPr="000823A3">
        <w:rPr>
          <w:rFonts w:ascii="Arial" w:hAnsi="Arial" w:cs="Arial"/>
          <w:sz w:val="24"/>
          <w:szCs w:val="24"/>
        </w:rPr>
        <w:t xml:space="preserve">Dersom du allerede er </w:t>
      </w:r>
      <w:r>
        <w:rPr>
          <w:rFonts w:ascii="Arial" w:hAnsi="Arial" w:cs="Arial"/>
          <w:sz w:val="24"/>
          <w:szCs w:val="24"/>
        </w:rPr>
        <w:t xml:space="preserve">undersøkt for </w:t>
      </w:r>
      <w:r w:rsidRPr="000823A3">
        <w:rPr>
          <w:rFonts w:ascii="Arial" w:hAnsi="Arial" w:cs="Arial"/>
          <w:sz w:val="24"/>
          <w:szCs w:val="24"/>
        </w:rPr>
        <w:t>tuberkul</w:t>
      </w:r>
      <w:r>
        <w:rPr>
          <w:rFonts w:ascii="Arial" w:hAnsi="Arial" w:cs="Arial"/>
          <w:sz w:val="24"/>
          <w:szCs w:val="24"/>
        </w:rPr>
        <w:t>ose</w:t>
      </w:r>
      <w:r w:rsidRPr="000823A3">
        <w:rPr>
          <w:rFonts w:ascii="Arial" w:hAnsi="Arial" w:cs="Arial"/>
          <w:sz w:val="24"/>
          <w:szCs w:val="24"/>
        </w:rPr>
        <w:t xml:space="preserve"> etter hjemkomst, er ny kontroll unødvendig forutsatt at </w:t>
      </w:r>
      <w:r>
        <w:rPr>
          <w:rFonts w:ascii="Arial" w:hAnsi="Arial" w:cs="Arial"/>
          <w:sz w:val="24"/>
          <w:szCs w:val="24"/>
        </w:rPr>
        <w:t>undersøkelsen</w:t>
      </w:r>
      <w:r w:rsidRPr="000823A3">
        <w:rPr>
          <w:rFonts w:ascii="Arial" w:hAnsi="Arial" w:cs="Arial"/>
          <w:sz w:val="24"/>
          <w:szCs w:val="24"/>
        </w:rPr>
        <w:t xml:space="preserve"> ikke vis</w:t>
      </w:r>
      <w:r>
        <w:rPr>
          <w:rFonts w:ascii="Arial" w:hAnsi="Arial" w:cs="Arial"/>
          <w:sz w:val="24"/>
          <w:szCs w:val="24"/>
        </w:rPr>
        <w:t>te</w:t>
      </w:r>
      <w:r w:rsidRPr="000823A3">
        <w:rPr>
          <w:rFonts w:ascii="Arial" w:hAnsi="Arial" w:cs="Arial"/>
          <w:sz w:val="24"/>
          <w:szCs w:val="24"/>
        </w:rPr>
        <w:t xml:space="preserve"> tuberkulosesmitte.</w:t>
      </w:r>
    </w:p>
    <w:p w:rsidR="006E2B2C" w:rsidRPr="000823A3" w:rsidRDefault="006E2B2C" w:rsidP="006E2B2C">
      <w:pPr>
        <w:rPr>
          <w:rFonts w:ascii="Arial" w:hAnsi="Arial" w:cs="Arial"/>
          <w:sz w:val="24"/>
          <w:szCs w:val="24"/>
        </w:rPr>
      </w:pPr>
      <w:r w:rsidRPr="000823A3">
        <w:rPr>
          <w:rFonts w:ascii="Arial" w:hAnsi="Arial" w:cs="Arial"/>
          <w:sz w:val="24"/>
          <w:szCs w:val="24"/>
        </w:rPr>
        <w:t>Dokument</w:t>
      </w:r>
      <w:r>
        <w:rPr>
          <w:rFonts w:ascii="Arial" w:hAnsi="Arial" w:cs="Arial"/>
          <w:sz w:val="24"/>
          <w:szCs w:val="24"/>
        </w:rPr>
        <w:t>asjon på gjennomgått undersøkelse</w:t>
      </w:r>
      <w:r w:rsidRPr="000823A3">
        <w:rPr>
          <w:rFonts w:ascii="Arial" w:hAnsi="Arial" w:cs="Arial"/>
          <w:sz w:val="24"/>
          <w:szCs w:val="24"/>
        </w:rPr>
        <w:t xml:space="preserve"> forelegges nærmeste overordnede ved tiltredelse</w:t>
      </w:r>
      <w:r>
        <w:rPr>
          <w:rFonts w:ascii="Arial" w:hAnsi="Arial" w:cs="Arial"/>
          <w:sz w:val="24"/>
          <w:szCs w:val="24"/>
        </w:rPr>
        <w:t>/gjeninntredelse</w:t>
      </w:r>
      <w:r w:rsidRPr="000823A3">
        <w:rPr>
          <w:rFonts w:ascii="Arial" w:hAnsi="Arial" w:cs="Arial"/>
          <w:sz w:val="24"/>
          <w:szCs w:val="24"/>
        </w:rPr>
        <w:t>.</w:t>
      </w:r>
      <w:r>
        <w:rPr>
          <w:rFonts w:ascii="Arial" w:hAnsi="Arial" w:cs="Arial"/>
          <w:sz w:val="24"/>
          <w:szCs w:val="24"/>
        </w:rPr>
        <w:t xml:space="preserve"> For studenter eller andre under opplæring skal dokumentasjon leveres via utdanningsetaten 1 uke før oppstart.</w:t>
      </w:r>
    </w:p>
    <w:p w:rsidR="006E2B2C" w:rsidRPr="000823A3" w:rsidRDefault="006E2B2C" w:rsidP="006E2B2C">
      <w:pPr>
        <w:rPr>
          <w:rFonts w:ascii="Arial" w:hAnsi="Arial" w:cs="Arial"/>
          <w:sz w:val="24"/>
          <w:szCs w:val="24"/>
        </w:rPr>
      </w:pPr>
    </w:p>
    <w:p w:rsidR="006E2B2C" w:rsidRPr="000823A3" w:rsidRDefault="006E2B2C" w:rsidP="006E2B2C">
      <w:pPr>
        <w:rPr>
          <w:rFonts w:ascii="Arial" w:hAnsi="Arial" w:cs="Arial"/>
          <w:sz w:val="24"/>
          <w:szCs w:val="24"/>
        </w:rPr>
      </w:pPr>
      <w:r w:rsidRPr="000823A3">
        <w:rPr>
          <w:rFonts w:ascii="Arial" w:hAnsi="Arial" w:cs="Arial"/>
          <w:sz w:val="24"/>
          <w:szCs w:val="24"/>
        </w:rPr>
        <w:t xml:space="preserve">Tuberkuloseundersøkelsen består </w:t>
      </w:r>
      <w:r w:rsidR="008B3771" w:rsidRPr="000823A3">
        <w:rPr>
          <w:rFonts w:ascii="Arial" w:hAnsi="Arial" w:cs="Arial"/>
          <w:sz w:val="24"/>
          <w:szCs w:val="24"/>
        </w:rPr>
        <w:t xml:space="preserve">av </w:t>
      </w:r>
      <w:r w:rsidR="008B3771">
        <w:rPr>
          <w:rFonts w:ascii="Arial" w:hAnsi="Arial" w:cs="Arial"/>
          <w:sz w:val="24"/>
          <w:szCs w:val="24"/>
        </w:rPr>
        <w:t>blodprøve</w:t>
      </w:r>
      <w:r>
        <w:rPr>
          <w:rFonts w:ascii="Arial" w:hAnsi="Arial" w:cs="Arial"/>
          <w:sz w:val="24"/>
          <w:szCs w:val="24"/>
        </w:rPr>
        <w:t xml:space="preserve"> (IGRA) eller </w:t>
      </w:r>
      <w:r w:rsidRPr="000823A3">
        <w:rPr>
          <w:rFonts w:ascii="Arial" w:hAnsi="Arial" w:cs="Arial"/>
          <w:sz w:val="24"/>
          <w:szCs w:val="24"/>
        </w:rPr>
        <w:t>tuberkulintest (</w:t>
      </w:r>
      <w:proofErr w:type="spellStart"/>
      <w:r w:rsidRPr="000823A3">
        <w:rPr>
          <w:rFonts w:ascii="Arial" w:hAnsi="Arial" w:cs="Arial"/>
          <w:sz w:val="24"/>
          <w:szCs w:val="24"/>
        </w:rPr>
        <w:t>Mantoux</w:t>
      </w:r>
      <w:proofErr w:type="spellEnd"/>
      <w:r w:rsidRPr="000823A3">
        <w:rPr>
          <w:rFonts w:ascii="Arial" w:hAnsi="Arial" w:cs="Arial"/>
          <w:sz w:val="24"/>
          <w:szCs w:val="24"/>
        </w:rPr>
        <w:t>)</w:t>
      </w:r>
      <w:r>
        <w:rPr>
          <w:rFonts w:ascii="Arial" w:hAnsi="Arial" w:cs="Arial"/>
          <w:sz w:val="24"/>
          <w:szCs w:val="24"/>
        </w:rPr>
        <w:t>. Alle skal ta</w:t>
      </w:r>
      <w:r w:rsidRPr="000823A3">
        <w:rPr>
          <w:rFonts w:ascii="Arial" w:hAnsi="Arial" w:cs="Arial"/>
          <w:sz w:val="24"/>
          <w:szCs w:val="24"/>
        </w:rPr>
        <w:t xml:space="preserve"> lungerøntgen. Når lungerøntgen er tatt og viser normale forhold kan arbeidstaker</w:t>
      </w:r>
      <w:r>
        <w:rPr>
          <w:rFonts w:ascii="Arial" w:hAnsi="Arial" w:cs="Arial"/>
          <w:sz w:val="24"/>
          <w:szCs w:val="24"/>
        </w:rPr>
        <w:t>/elev/student</w:t>
      </w:r>
      <w:r w:rsidRPr="000823A3">
        <w:rPr>
          <w:rFonts w:ascii="Arial" w:hAnsi="Arial" w:cs="Arial"/>
          <w:sz w:val="24"/>
          <w:szCs w:val="24"/>
        </w:rPr>
        <w:t xml:space="preserve"> begynne i jobb</w:t>
      </w:r>
      <w:r>
        <w:rPr>
          <w:rFonts w:ascii="Arial" w:hAnsi="Arial" w:cs="Arial"/>
          <w:sz w:val="24"/>
          <w:szCs w:val="24"/>
        </w:rPr>
        <w:t xml:space="preserve"> eller praksis</w:t>
      </w:r>
      <w:r w:rsidRPr="000823A3">
        <w:rPr>
          <w:rFonts w:ascii="Arial" w:hAnsi="Arial" w:cs="Arial"/>
          <w:sz w:val="24"/>
          <w:szCs w:val="24"/>
        </w:rPr>
        <w:t xml:space="preserve">. </w:t>
      </w:r>
    </w:p>
    <w:p w:rsidR="006E2B2C" w:rsidRPr="000823A3" w:rsidRDefault="006E2B2C" w:rsidP="006E2B2C">
      <w:pPr>
        <w:rPr>
          <w:rFonts w:ascii="Arial" w:hAnsi="Arial" w:cs="Arial"/>
          <w:sz w:val="24"/>
          <w:szCs w:val="24"/>
        </w:rPr>
      </w:pPr>
    </w:p>
    <w:p w:rsidR="006E2B2C" w:rsidRPr="000823A3" w:rsidRDefault="006E2B2C" w:rsidP="006E2B2C">
      <w:pPr>
        <w:rPr>
          <w:rFonts w:ascii="Arial" w:hAnsi="Arial" w:cs="Arial"/>
          <w:b/>
          <w:sz w:val="24"/>
          <w:szCs w:val="24"/>
        </w:rPr>
      </w:pPr>
      <w:r w:rsidRPr="000823A3">
        <w:rPr>
          <w:rFonts w:ascii="Arial" w:hAnsi="Arial" w:cs="Arial"/>
          <w:b/>
          <w:sz w:val="24"/>
          <w:szCs w:val="24"/>
        </w:rPr>
        <w:t>BCG vaksine</w:t>
      </w:r>
    </w:p>
    <w:p w:rsidR="006E2B2C" w:rsidRPr="000823A3" w:rsidRDefault="006E2B2C" w:rsidP="006E2B2C">
      <w:pPr>
        <w:rPr>
          <w:rFonts w:ascii="Arial" w:hAnsi="Arial" w:cs="Arial"/>
          <w:sz w:val="24"/>
          <w:szCs w:val="24"/>
        </w:rPr>
      </w:pPr>
      <w:r>
        <w:rPr>
          <w:rFonts w:ascii="Arial" w:hAnsi="Arial" w:cs="Arial"/>
          <w:sz w:val="24"/>
          <w:szCs w:val="24"/>
        </w:rPr>
        <w:t>BCG- vaksinasjon ansees ikke lenger nødvendig for arbeid i sykehjem i Oslo kommune.</w:t>
      </w:r>
    </w:p>
    <w:p w:rsidR="006E2B2C" w:rsidRPr="000823A3" w:rsidRDefault="006E2B2C" w:rsidP="006E2B2C">
      <w:pPr>
        <w:rPr>
          <w:rFonts w:ascii="Arial" w:hAnsi="Arial" w:cs="Arial"/>
          <w:b/>
          <w:sz w:val="24"/>
          <w:szCs w:val="24"/>
        </w:rPr>
      </w:pPr>
    </w:p>
    <w:p w:rsidR="006E2B2C" w:rsidRPr="000823A3" w:rsidRDefault="006E2B2C" w:rsidP="006E2B2C">
      <w:pPr>
        <w:rPr>
          <w:rFonts w:ascii="Arial" w:hAnsi="Arial" w:cs="Arial"/>
          <w:sz w:val="24"/>
          <w:szCs w:val="24"/>
        </w:rPr>
      </w:pPr>
    </w:p>
    <w:p w:rsidR="006E2B2C" w:rsidRPr="000823A3" w:rsidRDefault="006E2B2C" w:rsidP="006E2B2C">
      <w:pPr>
        <w:rPr>
          <w:rFonts w:ascii="Arial" w:hAnsi="Arial" w:cs="Arial"/>
          <w:sz w:val="24"/>
          <w:szCs w:val="24"/>
        </w:rPr>
      </w:pPr>
    </w:p>
    <w:p w:rsidR="006E2B2C" w:rsidRPr="000823A3" w:rsidRDefault="006E2B2C" w:rsidP="006E2B2C">
      <w:pPr>
        <w:pBdr>
          <w:top w:val="single" w:sz="4" w:space="1" w:color="auto"/>
          <w:left w:val="single" w:sz="4" w:space="4" w:color="auto"/>
          <w:bottom w:val="single" w:sz="4" w:space="1" w:color="auto"/>
          <w:right w:val="single" w:sz="4" w:space="4" w:color="auto"/>
        </w:pBdr>
        <w:rPr>
          <w:rFonts w:ascii="Arial" w:hAnsi="Arial" w:cs="Arial"/>
          <w:sz w:val="24"/>
          <w:szCs w:val="24"/>
        </w:rPr>
      </w:pPr>
      <w:r w:rsidRPr="000823A3">
        <w:rPr>
          <w:rFonts w:ascii="Arial" w:hAnsi="Arial" w:cs="Arial"/>
          <w:sz w:val="24"/>
          <w:szCs w:val="24"/>
        </w:rPr>
        <w:t xml:space="preserve">I Oslo </w:t>
      </w:r>
      <w:r>
        <w:rPr>
          <w:rFonts w:ascii="Arial" w:hAnsi="Arial" w:cs="Arial"/>
          <w:sz w:val="24"/>
          <w:szCs w:val="24"/>
        </w:rPr>
        <w:t xml:space="preserve">henvender du deg til </w:t>
      </w:r>
      <w:r w:rsidRPr="000823A3">
        <w:rPr>
          <w:rFonts w:ascii="Arial" w:hAnsi="Arial" w:cs="Arial"/>
          <w:sz w:val="24"/>
          <w:szCs w:val="24"/>
        </w:rPr>
        <w:t>helsestasjon/smittevernkontor i den bydelen du bor</w:t>
      </w:r>
      <w:r>
        <w:rPr>
          <w:rFonts w:ascii="Arial" w:hAnsi="Arial" w:cs="Arial"/>
          <w:sz w:val="24"/>
          <w:szCs w:val="24"/>
        </w:rPr>
        <w:t xml:space="preserve"> for henvisning til blodprøve og røntgenundersøkelse</w:t>
      </w:r>
      <w:r w:rsidRPr="000823A3">
        <w:rPr>
          <w:rFonts w:ascii="Arial" w:hAnsi="Arial" w:cs="Arial"/>
          <w:sz w:val="24"/>
          <w:szCs w:val="24"/>
        </w:rPr>
        <w:t>. Utenfor Oslo henvender du deg til kommunehelsetjenesten.</w:t>
      </w:r>
    </w:p>
    <w:p w:rsidR="006E2B2C" w:rsidRPr="000823A3" w:rsidRDefault="006E2B2C" w:rsidP="006E2B2C">
      <w:pPr>
        <w:pBdr>
          <w:top w:val="single" w:sz="4" w:space="1" w:color="auto"/>
          <w:left w:val="single" w:sz="4" w:space="4" w:color="auto"/>
          <w:bottom w:val="single" w:sz="4" w:space="1" w:color="auto"/>
          <w:right w:val="single" w:sz="4" w:space="4" w:color="auto"/>
        </w:pBdr>
        <w:rPr>
          <w:rFonts w:ascii="Arial" w:hAnsi="Arial" w:cs="Arial"/>
          <w:sz w:val="24"/>
          <w:szCs w:val="24"/>
        </w:rPr>
      </w:pPr>
      <w:r w:rsidRPr="000823A3">
        <w:rPr>
          <w:rFonts w:ascii="Arial" w:hAnsi="Arial" w:cs="Arial"/>
          <w:sz w:val="24"/>
          <w:szCs w:val="24"/>
        </w:rPr>
        <w:t xml:space="preserve">Røntgenundersøkelse </w:t>
      </w:r>
      <w:r>
        <w:rPr>
          <w:rFonts w:ascii="Arial" w:hAnsi="Arial" w:cs="Arial"/>
          <w:sz w:val="24"/>
          <w:szCs w:val="24"/>
        </w:rPr>
        <w:t xml:space="preserve">og blodprøvetaking </w:t>
      </w:r>
      <w:r w:rsidRPr="000823A3">
        <w:rPr>
          <w:rFonts w:ascii="Arial" w:hAnsi="Arial" w:cs="Arial"/>
          <w:sz w:val="24"/>
          <w:szCs w:val="24"/>
        </w:rPr>
        <w:t>gjøres på Diagnosestasjonen (Oslo Universitetssykehus-Ullevål) eller på Akershus Universitetssykehus.</w:t>
      </w:r>
    </w:p>
    <w:p w:rsidR="006E2B2C" w:rsidRPr="000823A3" w:rsidRDefault="006E2B2C" w:rsidP="006E2B2C">
      <w:pPr>
        <w:pBdr>
          <w:top w:val="single" w:sz="4" w:space="1" w:color="auto"/>
          <w:left w:val="single" w:sz="4" w:space="4" w:color="auto"/>
          <w:bottom w:val="single" w:sz="4" w:space="1" w:color="auto"/>
          <w:right w:val="single" w:sz="4" w:space="4" w:color="auto"/>
        </w:pBdr>
        <w:rPr>
          <w:rFonts w:ascii="Arial" w:hAnsi="Arial" w:cs="Arial"/>
          <w:sz w:val="24"/>
          <w:szCs w:val="24"/>
        </w:rPr>
      </w:pPr>
    </w:p>
    <w:p w:rsidR="006E2B2C" w:rsidRPr="000823A3" w:rsidRDefault="006E2B2C" w:rsidP="006E2B2C">
      <w:pPr>
        <w:pBdr>
          <w:top w:val="single" w:sz="4" w:space="1" w:color="auto"/>
          <w:left w:val="single" w:sz="4" w:space="4" w:color="auto"/>
          <w:bottom w:val="single" w:sz="4" w:space="1" w:color="auto"/>
          <w:right w:val="single" w:sz="4" w:space="4" w:color="auto"/>
        </w:pBdr>
        <w:rPr>
          <w:rFonts w:ascii="Arial" w:hAnsi="Arial" w:cs="Arial"/>
          <w:sz w:val="24"/>
          <w:szCs w:val="24"/>
        </w:rPr>
      </w:pPr>
    </w:p>
    <w:p w:rsidR="006E2B2C" w:rsidRPr="000823A3" w:rsidRDefault="006E2B2C" w:rsidP="006E2B2C">
      <w:pPr>
        <w:pBdr>
          <w:top w:val="single" w:sz="4" w:space="1" w:color="auto"/>
          <w:left w:val="single" w:sz="4" w:space="4" w:color="auto"/>
          <w:bottom w:val="single" w:sz="4" w:space="1" w:color="auto"/>
          <w:right w:val="single" w:sz="4" w:space="4" w:color="auto"/>
        </w:pBdr>
        <w:rPr>
          <w:rFonts w:ascii="Arial" w:hAnsi="Arial" w:cs="Arial"/>
          <w:sz w:val="24"/>
          <w:szCs w:val="24"/>
        </w:rPr>
      </w:pPr>
    </w:p>
    <w:p w:rsidR="006E2B2C" w:rsidRPr="000823A3" w:rsidRDefault="006E2B2C" w:rsidP="006E2B2C">
      <w:pPr>
        <w:pBdr>
          <w:top w:val="single" w:sz="4" w:space="1" w:color="auto"/>
          <w:left w:val="single" w:sz="4" w:space="4" w:color="auto"/>
          <w:bottom w:val="single" w:sz="4" w:space="1" w:color="auto"/>
          <w:right w:val="single" w:sz="4" w:space="4" w:color="auto"/>
        </w:pBdr>
        <w:rPr>
          <w:rFonts w:ascii="Arial" w:hAnsi="Arial" w:cs="Arial"/>
          <w:sz w:val="24"/>
          <w:szCs w:val="24"/>
        </w:rPr>
      </w:pPr>
    </w:p>
    <w:p w:rsidR="006E2B2C" w:rsidRPr="000823A3" w:rsidRDefault="006E2B2C" w:rsidP="006E2B2C">
      <w:pPr>
        <w:rPr>
          <w:rFonts w:ascii="Arial" w:hAnsi="Arial" w:cs="Arial"/>
          <w:sz w:val="24"/>
          <w:szCs w:val="24"/>
        </w:rPr>
      </w:pPr>
    </w:p>
    <w:p w:rsidR="006E2B2C" w:rsidRPr="000823A3" w:rsidRDefault="006E2B2C" w:rsidP="006E2B2C">
      <w:pP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49"/>
      </w:tblGrid>
      <w:tr w:rsidR="006E2B2C" w:rsidRPr="000823A3" w:rsidTr="009B27EA">
        <w:tc>
          <w:tcPr>
            <w:tcW w:w="2764" w:type="dxa"/>
          </w:tcPr>
          <w:p w:rsidR="006E2B2C" w:rsidRPr="000823A3" w:rsidRDefault="006E2B2C" w:rsidP="009B27EA">
            <w:pPr>
              <w:keepNext/>
              <w:spacing w:before="240" w:after="60"/>
              <w:jc w:val="center"/>
              <w:outlineLvl w:val="0"/>
              <w:rPr>
                <w:rFonts w:ascii="Arial" w:hAnsi="Arial" w:cs="Arial"/>
                <w:b/>
                <w:bCs/>
                <w:kern w:val="32"/>
                <w:szCs w:val="32"/>
              </w:rPr>
            </w:pPr>
          </w:p>
          <w:p w:rsidR="006E2B2C" w:rsidRPr="000823A3" w:rsidRDefault="006E2B2C" w:rsidP="009B27EA">
            <w:pPr>
              <w:rPr>
                <w:sz w:val="24"/>
                <w:szCs w:val="24"/>
              </w:rPr>
            </w:pPr>
          </w:p>
          <w:p w:rsidR="006E2B2C" w:rsidRDefault="006E2B2C" w:rsidP="009B27EA">
            <w:pPr>
              <w:keepNext/>
              <w:spacing w:before="240" w:after="60"/>
              <w:jc w:val="center"/>
              <w:outlineLvl w:val="0"/>
              <w:rPr>
                <w:rFonts w:ascii="Arial" w:hAnsi="Arial" w:cs="Arial"/>
                <w:b/>
                <w:bCs/>
                <w:kern w:val="32"/>
                <w:sz w:val="96"/>
                <w:szCs w:val="32"/>
              </w:rPr>
            </w:pPr>
            <w:r>
              <w:rPr>
                <w:rFonts w:ascii="Arial" w:hAnsi="Arial" w:cs="Arial"/>
                <w:b/>
                <w:bCs/>
                <w:kern w:val="32"/>
                <w:sz w:val="96"/>
                <w:szCs w:val="32"/>
              </w:rPr>
              <w:t xml:space="preserve">Del </w:t>
            </w:r>
            <w:r w:rsidRPr="000823A3">
              <w:rPr>
                <w:rFonts w:ascii="Arial" w:hAnsi="Arial" w:cs="Arial"/>
                <w:b/>
                <w:bCs/>
                <w:kern w:val="32"/>
                <w:sz w:val="96"/>
                <w:szCs w:val="32"/>
              </w:rPr>
              <w:t>1</w:t>
            </w:r>
          </w:p>
          <w:p w:rsidR="006E2B2C" w:rsidRPr="000823A3" w:rsidRDefault="006E2B2C" w:rsidP="009B27EA">
            <w:pPr>
              <w:keepNext/>
              <w:spacing w:before="240" w:after="60"/>
              <w:outlineLvl w:val="0"/>
              <w:rPr>
                <w:rFonts w:ascii="Arial" w:hAnsi="Arial" w:cs="Arial"/>
                <w:b/>
                <w:bCs/>
                <w:kern w:val="32"/>
                <w:sz w:val="96"/>
                <w:szCs w:val="32"/>
              </w:rPr>
            </w:pPr>
            <w:r>
              <w:rPr>
                <w:rFonts w:ascii="Arial" w:hAnsi="Arial" w:cs="Arial"/>
                <w:b/>
                <w:bCs/>
                <w:kern w:val="32"/>
                <w:sz w:val="28"/>
                <w:szCs w:val="28"/>
              </w:rPr>
              <w:t>Fylles ut av ansatt/elev/student</w:t>
            </w:r>
          </w:p>
        </w:tc>
        <w:tc>
          <w:tcPr>
            <w:tcW w:w="6449" w:type="dxa"/>
          </w:tcPr>
          <w:p w:rsidR="006E2B2C" w:rsidRPr="000823A3" w:rsidRDefault="006E2B2C" w:rsidP="009B27EA">
            <w:pPr>
              <w:keepNext/>
              <w:spacing w:before="240" w:after="60"/>
              <w:outlineLvl w:val="0"/>
              <w:rPr>
                <w:rFonts w:ascii="Arial" w:hAnsi="Arial" w:cs="Arial"/>
                <w:b/>
                <w:bCs/>
                <w:kern w:val="32"/>
                <w:sz w:val="32"/>
                <w:szCs w:val="32"/>
              </w:rPr>
            </w:pPr>
            <w:r w:rsidRPr="000823A3">
              <w:rPr>
                <w:rFonts w:ascii="Arial" w:hAnsi="Arial" w:cs="Arial"/>
                <w:b/>
                <w:bCs/>
                <w:kern w:val="32"/>
                <w:sz w:val="32"/>
                <w:szCs w:val="32"/>
              </w:rPr>
              <w:t>Erklæring om utenlandsopphold</w:t>
            </w:r>
          </w:p>
          <w:p w:rsidR="006E2B2C" w:rsidRPr="000823A3" w:rsidRDefault="006E2B2C" w:rsidP="009B27EA">
            <w:pPr>
              <w:rPr>
                <w:rFonts w:ascii="Arial" w:hAnsi="Arial" w:cs="Arial"/>
                <w:szCs w:val="24"/>
              </w:rPr>
            </w:pPr>
          </w:p>
          <w:p w:rsidR="006E2B2C" w:rsidRPr="000823A3" w:rsidRDefault="006E2B2C" w:rsidP="009B27EA">
            <w:pPr>
              <w:rPr>
                <w:rFonts w:ascii="Arial" w:hAnsi="Arial" w:cs="Arial"/>
                <w:szCs w:val="24"/>
              </w:rPr>
            </w:pPr>
            <w:r w:rsidRPr="000823A3">
              <w:rPr>
                <w:rFonts w:ascii="Arial" w:hAnsi="Arial" w:cs="Arial"/>
                <w:szCs w:val="24"/>
              </w:rPr>
              <w:t xml:space="preserve">Etternavn, fornavn: </w:t>
            </w:r>
          </w:p>
          <w:p w:rsidR="006E2B2C" w:rsidRPr="000823A3" w:rsidRDefault="006E2B2C" w:rsidP="009B27EA">
            <w:pPr>
              <w:rPr>
                <w:rFonts w:ascii="Arial" w:hAnsi="Arial" w:cs="Arial"/>
                <w:b/>
                <w:bCs/>
                <w:szCs w:val="24"/>
              </w:rPr>
            </w:pPr>
            <w:r w:rsidRPr="000823A3">
              <w:rPr>
                <w:rFonts w:ascii="Arial" w:hAnsi="Arial" w:cs="Arial"/>
                <w:b/>
                <w:bCs/>
                <w:sz w:val="16"/>
                <w:szCs w:val="24"/>
              </w:rPr>
              <w:t>(med blokkbokstaver)</w:t>
            </w:r>
            <w:r w:rsidRPr="000823A3">
              <w:rPr>
                <w:rFonts w:ascii="Arial" w:hAnsi="Arial" w:cs="Arial"/>
                <w:b/>
                <w:bCs/>
                <w:szCs w:val="24"/>
              </w:rPr>
              <w:t xml:space="preserve"> </w:t>
            </w:r>
          </w:p>
          <w:p w:rsidR="006E2B2C" w:rsidRPr="000823A3" w:rsidRDefault="006E2B2C" w:rsidP="009B27EA">
            <w:pPr>
              <w:rPr>
                <w:rFonts w:ascii="Arial" w:hAnsi="Arial" w:cs="Arial"/>
                <w:b/>
                <w:bCs/>
                <w:szCs w:val="24"/>
              </w:rPr>
            </w:pPr>
          </w:p>
          <w:p w:rsidR="006E2B2C" w:rsidRPr="000823A3" w:rsidRDefault="006E2B2C" w:rsidP="009B27EA">
            <w:pPr>
              <w:rPr>
                <w:rFonts w:ascii="Arial" w:hAnsi="Arial" w:cs="Arial"/>
                <w:szCs w:val="24"/>
              </w:rPr>
            </w:pPr>
            <w:r w:rsidRPr="000823A3">
              <w:rPr>
                <w:rFonts w:ascii="Arial" w:hAnsi="Arial" w:cs="Arial"/>
                <w:szCs w:val="24"/>
              </w:rPr>
              <w:t>Personnummer:</w:t>
            </w:r>
          </w:p>
          <w:p w:rsidR="006E2B2C" w:rsidRPr="000823A3" w:rsidRDefault="006E2B2C" w:rsidP="009B27EA">
            <w:pPr>
              <w:rPr>
                <w:rFonts w:ascii="Arial" w:hAnsi="Arial" w:cs="Arial"/>
                <w:szCs w:val="24"/>
              </w:rPr>
            </w:pPr>
          </w:p>
          <w:p w:rsidR="006E2B2C" w:rsidRDefault="006E2B2C" w:rsidP="009B27EA">
            <w:pPr>
              <w:rPr>
                <w:rFonts w:ascii="Arial" w:hAnsi="Arial" w:cs="Arial"/>
                <w:szCs w:val="24"/>
              </w:rPr>
            </w:pPr>
            <w:r>
              <w:rPr>
                <w:rFonts w:ascii="Arial" w:hAnsi="Arial" w:cs="Arial"/>
                <w:szCs w:val="24"/>
              </w:rPr>
              <w:t>H</w:t>
            </w:r>
            <w:r w:rsidRPr="000823A3">
              <w:rPr>
                <w:rFonts w:ascii="Arial" w:hAnsi="Arial" w:cs="Arial"/>
                <w:szCs w:val="24"/>
              </w:rPr>
              <w:t xml:space="preserve">ar du oppholdt deg </w:t>
            </w:r>
            <w:r>
              <w:rPr>
                <w:rFonts w:ascii="Arial" w:hAnsi="Arial" w:cs="Arial"/>
                <w:szCs w:val="24"/>
              </w:rPr>
              <w:t xml:space="preserve">sammenhengende i mer enn 3 måneder </w:t>
            </w:r>
            <w:r w:rsidRPr="000823A3">
              <w:rPr>
                <w:rFonts w:ascii="Arial" w:hAnsi="Arial" w:cs="Arial"/>
                <w:szCs w:val="24"/>
              </w:rPr>
              <w:t>i</w:t>
            </w:r>
            <w:r>
              <w:rPr>
                <w:rFonts w:ascii="Arial" w:hAnsi="Arial" w:cs="Arial"/>
                <w:szCs w:val="24"/>
              </w:rPr>
              <w:t xml:space="preserve"> land med høy forekomst av tuberkulose de siste 3 år? </w:t>
            </w:r>
          </w:p>
          <w:p w:rsidR="006E2B2C" w:rsidRPr="000823A3" w:rsidRDefault="006E2B2C" w:rsidP="009B27EA">
            <w:pPr>
              <w:rPr>
                <w:rFonts w:ascii="Arial" w:hAnsi="Arial" w:cs="Arial"/>
                <w:szCs w:val="24"/>
              </w:rPr>
            </w:pPr>
            <w:r w:rsidRPr="000823A3">
              <w:rPr>
                <w:rFonts w:ascii="Arial" w:hAnsi="Arial" w:cs="Arial"/>
                <w:szCs w:val="24"/>
              </w:rPr>
              <w:t>Kryss av:</w:t>
            </w:r>
          </w:p>
          <w:p w:rsidR="006E2B2C" w:rsidRPr="000823A3" w:rsidRDefault="006E2B2C" w:rsidP="006E2B2C">
            <w:pPr>
              <w:keepNext/>
              <w:numPr>
                <w:ilvl w:val="0"/>
                <w:numId w:val="1"/>
              </w:numPr>
              <w:outlineLvl w:val="2"/>
              <w:rPr>
                <w:rFonts w:ascii="Arial" w:hAnsi="Arial" w:cs="Arial"/>
                <w:b/>
                <w:bCs/>
                <w:szCs w:val="24"/>
              </w:rPr>
            </w:pPr>
            <w:r w:rsidRPr="000823A3">
              <w:rPr>
                <w:rFonts w:ascii="Arial" w:hAnsi="Arial" w:cs="Arial"/>
                <w:b/>
                <w:bCs/>
                <w:szCs w:val="24"/>
              </w:rPr>
              <w:t xml:space="preserve">NEI </w:t>
            </w:r>
            <w:r w:rsidRPr="000823A3">
              <w:rPr>
                <w:rFonts w:ascii="Arial" w:hAnsi="Arial" w:cs="Arial"/>
                <w:b/>
                <w:bCs/>
                <w:szCs w:val="24"/>
              </w:rPr>
              <w:tab/>
            </w:r>
            <w:r w:rsidRPr="000823A3">
              <w:rPr>
                <w:b/>
                <w:bCs/>
                <w:sz w:val="24"/>
                <w:szCs w:val="24"/>
              </w:rPr>
              <w:fldChar w:fldCharType="begin">
                <w:ffData>
                  <w:name w:val="Avmerking1"/>
                  <w:enabled/>
                  <w:calcOnExit w:val="0"/>
                  <w:checkBox>
                    <w:sizeAuto/>
                    <w:default w:val="0"/>
                  </w:checkBox>
                </w:ffData>
              </w:fldChar>
            </w:r>
            <w:r w:rsidRPr="000823A3">
              <w:rPr>
                <w:b/>
                <w:bCs/>
                <w:sz w:val="24"/>
                <w:szCs w:val="24"/>
              </w:rPr>
              <w:instrText xml:space="preserve"> FORMCHECKBOX </w:instrText>
            </w:r>
            <w:r w:rsidR="001C5D43">
              <w:rPr>
                <w:b/>
                <w:bCs/>
                <w:sz w:val="24"/>
                <w:szCs w:val="24"/>
              </w:rPr>
            </w:r>
            <w:r w:rsidR="001C5D43">
              <w:rPr>
                <w:b/>
                <w:bCs/>
                <w:sz w:val="24"/>
                <w:szCs w:val="24"/>
              </w:rPr>
              <w:fldChar w:fldCharType="separate"/>
            </w:r>
            <w:r w:rsidRPr="000823A3">
              <w:rPr>
                <w:b/>
                <w:bCs/>
                <w:sz w:val="24"/>
                <w:szCs w:val="24"/>
              </w:rPr>
              <w:fldChar w:fldCharType="end"/>
            </w:r>
          </w:p>
          <w:p w:rsidR="006E2B2C" w:rsidRPr="000823A3" w:rsidRDefault="006E2B2C" w:rsidP="009B27EA">
            <w:pPr>
              <w:rPr>
                <w:rFonts w:ascii="Arial" w:hAnsi="Arial" w:cs="Arial"/>
                <w:szCs w:val="24"/>
              </w:rPr>
            </w:pPr>
          </w:p>
          <w:p w:rsidR="006E2B2C" w:rsidRPr="000823A3" w:rsidRDefault="006E2B2C" w:rsidP="006E2B2C">
            <w:pPr>
              <w:keepNext/>
              <w:numPr>
                <w:ilvl w:val="0"/>
                <w:numId w:val="1"/>
              </w:numPr>
              <w:outlineLvl w:val="2"/>
              <w:rPr>
                <w:rFonts w:ascii="Arial" w:hAnsi="Arial" w:cs="Arial"/>
                <w:b/>
                <w:bCs/>
                <w:szCs w:val="24"/>
              </w:rPr>
            </w:pPr>
            <w:r w:rsidRPr="000823A3">
              <w:rPr>
                <w:rFonts w:ascii="Arial" w:hAnsi="Arial" w:cs="Arial"/>
                <w:b/>
                <w:bCs/>
                <w:szCs w:val="24"/>
              </w:rPr>
              <w:t xml:space="preserve">JA </w:t>
            </w:r>
            <w:r w:rsidRPr="000823A3">
              <w:rPr>
                <w:rFonts w:ascii="Arial" w:hAnsi="Arial" w:cs="Arial"/>
                <w:b/>
                <w:bCs/>
                <w:szCs w:val="24"/>
              </w:rPr>
              <w:tab/>
            </w:r>
            <w:r w:rsidRPr="000823A3">
              <w:rPr>
                <w:b/>
                <w:bCs/>
                <w:sz w:val="24"/>
                <w:szCs w:val="24"/>
              </w:rPr>
              <w:fldChar w:fldCharType="begin">
                <w:ffData>
                  <w:name w:val="Avmerking1"/>
                  <w:enabled/>
                  <w:calcOnExit w:val="0"/>
                  <w:checkBox>
                    <w:sizeAuto/>
                    <w:default w:val="0"/>
                  </w:checkBox>
                </w:ffData>
              </w:fldChar>
            </w:r>
            <w:r w:rsidRPr="000823A3">
              <w:rPr>
                <w:b/>
                <w:bCs/>
                <w:sz w:val="24"/>
                <w:szCs w:val="24"/>
              </w:rPr>
              <w:instrText xml:space="preserve"> FORMCHECKBOX </w:instrText>
            </w:r>
            <w:r w:rsidR="001C5D43">
              <w:rPr>
                <w:b/>
                <w:bCs/>
                <w:sz w:val="24"/>
                <w:szCs w:val="24"/>
              </w:rPr>
            </w:r>
            <w:r w:rsidR="001C5D43">
              <w:rPr>
                <w:b/>
                <w:bCs/>
                <w:sz w:val="24"/>
                <w:szCs w:val="24"/>
              </w:rPr>
              <w:fldChar w:fldCharType="separate"/>
            </w:r>
            <w:r w:rsidRPr="000823A3">
              <w:rPr>
                <w:b/>
                <w:bCs/>
                <w:sz w:val="24"/>
                <w:szCs w:val="24"/>
              </w:rPr>
              <w:fldChar w:fldCharType="end"/>
            </w:r>
          </w:p>
          <w:p w:rsidR="006E2B2C" w:rsidRPr="009415C3" w:rsidRDefault="006E2B2C" w:rsidP="009B27EA">
            <w:pPr>
              <w:rPr>
                <w:b/>
                <w:sz w:val="18"/>
                <w:szCs w:val="18"/>
              </w:rPr>
            </w:pPr>
            <w:r w:rsidRPr="009415C3">
              <w:rPr>
                <w:b/>
                <w:sz w:val="18"/>
                <w:szCs w:val="18"/>
              </w:rPr>
              <w:t xml:space="preserve">Dersom du svarer JA skal du til tuberkuloseundersøkelse før </w:t>
            </w:r>
            <w:r w:rsidRPr="009415C3">
              <w:rPr>
                <w:b/>
                <w:bCs/>
                <w:kern w:val="32"/>
                <w:sz w:val="18"/>
                <w:szCs w:val="18"/>
              </w:rPr>
              <w:t>tiltredelse/gjeninntredelse/opplæring/hospitering.</w:t>
            </w:r>
          </w:p>
          <w:p w:rsidR="006E2B2C" w:rsidRDefault="006E2B2C" w:rsidP="009B27EA">
            <w:pPr>
              <w:rPr>
                <w:rFonts w:ascii="Arial" w:hAnsi="Arial" w:cs="Arial"/>
                <w:szCs w:val="24"/>
              </w:rPr>
            </w:pPr>
          </w:p>
          <w:p w:rsidR="006E2B2C" w:rsidRPr="000823A3" w:rsidRDefault="006E2B2C" w:rsidP="009B27EA">
            <w:pPr>
              <w:rPr>
                <w:rFonts w:ascii="Arial" w:hAnsi="Arial" w:cs="Arial"/>
                <w:szCs w:val="24"/>
              </w:rPr>
            </w:pPr>
            <w:r>
              <w:rPr>
                <w:rFonts w:ascii="Arial" w:hAnsi="Arial" w:cs="Arial"/>
                <w:szCs w:val="24"/>
              </w:rPr>
              <w:t>Har du vært i nærkontakt med personer som har tuberkulose eller har du mistanke om at du selv kan være smittet med tuberkulose?</w:t>
            </w:r>
          </w:p>
          <w:p w:rsidR="006E2B2C" w:rsidRPr="000823A3" w:rsidRDefault="006E2B2C" w:rsidP="009B27EA">
            <w:pPr>
              <w:rPr>
                <w:rFonts w:ascii="Arial" w:hAnsi="Arial" w:cs="Arial"/>
                <w:szCs w:val="24"/>
              </w:rPr>
            </w:pPr>
            <w:r w:rsidRPr="000823A3">
              <w:rPr>
                <w:rFonts w:ascii="Arial" w:hAnsi="Arial" w:cs="Arial"/>
                <w:szCs w:val="24"/>
              </w:rPr>
              <w:t>Kryss av:</w:t>
            </w:r>
          </w:p>
          <w:p w:rsidR="006E2B2C" w:rsidRPr="000823A3" w:rsidRDefault="006E2B2C" w:rsidP="006E2B2C">
            <w:pPr>
              <w:keepNext/>
              <w:numPr>
                <w:ilvl w:val="0"/>
                <w:numId w:val="1"/>
              </w:numPr>
              <w:outlineLvl w:val="2"/>
              <w:rPr>
                <w:rFonts w:ascii="Arial" w:hAnsi="Arial" w:cs="Arial"/>
                <w:b/>
                <w:bCs/>
                <w:szCs w:val="24"/>
              </w:rPr>
            </w:pPr>
            <w:r w:rsidRPr="000823A3">
              <w:rPr>
                <w:rFonts w:ascii="Arial" w:hAnsi="Arial" w:cs="Arial"/>
                <w:b/>
                <w:bCs/>
                <w:szCs w:val="24"/>
              </w:rPr>
              <w:t xml:space="preserve">NEI </w:t>
            </w:r>
            <w:r w:rsidRPr="000823A3">
              <w:rPr>
                <w:rFonts w:ascii="Arial" w:hAnsi="Arial" w:cs="Arial"/>
                <w:b/>
                <w:bCs/>
                <w:szCs w:val="24"/>
              </w:rPr>
              <w:tab/>
            </w:r>
            <w:r w:rsidRPr="000823A3">
              <w:rPr>
                <w:b/>
                <w:bCs/>
                <w:sz w:val="24"/>
                <w:szCs w:val="24"/>
              </w:rPr>
              <w:fldChar w:fldCharType="begin">
                <w:ffData>
                  <w:name w:val="Avmerking1"/>
                  <w:enabled/>
                  <w:calcOnExit w:val="0"/>
                  <w:checkBox>
                    <w:sizeAuto/>
                    <w:default w:val="0"/>
                  </w:checkBox>
                </w:ffData>
              </w:fldChar>
            </w:r>
            <w:r w:rsidRPr="000823A3">
              <w:rPr>
                <w:b/>
                <w:bCs/>
                <w:sz w:val="24"/>
                <w:szCs w:val="24"/>
              </w:rPr>
              <w:instrText xml:space="preserve"> FORMCHECKBOX </w:instrText>
            </w:r>
            <w:r w:rsidR="001C5D43">
              <w:rPr>
                <w:b/>
                <w:bCs/>
                <w:sz w:val="24"/>
                <w:szCs w:val="24"/>
              </w:rPr>
            </w:r>
            <w:r w:rsidR="001C5D43">
              <w:rPr>
                <w:b/>
                <w:bCs/>
                <w:sz w:val="24"/>
                <w:szCs w:val="24"/>
              </w:rPr>
              <w:fldChar w:fldCharType="separate"/>
            </w:r>
            <w:r w:rsidRPr="000823A3">
              <w:rPr>
                <w:b/>
                <w:bCs/>
                <w:sz w:val="24"/>
                <w:szCs w:val="24"/>
              </w:rPr>
              <w:fldChar w:fldCharType="end"/>
            </w:r>
          </w:p>
          <w:p w:rsidR="006E2B2C" w:rsidRPr="000823A3" w:rsidRDefault="006E2B2C" w:rsidP="009B27EA">
            <w:pPr>
              <w:rPr>
                <w:rFonts w:ascii="Arial" w:hAnsi="Arial" w:cs="Arial"/>
                <w:szCs w:val="24"/>
              </w:rPr>
            </w:pPr>
          </w:p>
          <w:p w:rsidR="006E2B2C" w:rsidRPr="000823A3" w:rsidRDefault="006E2B2C" w:rsidP="006E2B2C">
            <w:pPr>
              <w:keepNext/>
              <w:numPr>
                <w:ilvl w:val="0"/>
                <w:numId w:val="1"/>
              </w:numPr>
              <w:outlineLvl w:val="2"/>
              <w:rPr>
                <w:rFonts w:ascii="Arial" w:hAnsi="Arial" w:cs="Arial"/>
                <w:b/>
                <w:bCs/>
                <w:szCs w:val="24"/>
              </w:rPr>
            </w:pPr>
            <w:r w:rsidRPr="000823A3">
              <w:rPr>
                <w:rFonts w:ascii="Arial" w:hAnsi="Arial" w:cs="Arial"/>
                <w:b/>
                <w:bCs/>
                <w:szCs w:val="24"/>
              </w:rPr>
              <w:t xml:space="preserve">JA </w:t>
            </w:r>
            <w:r w:rsidRPr="000823A3">
              <w:rPr>
                <w:rFonts w:ascii="Arial" w:hAnsi="Arial" w:cs="Arial"/>
                <w:b/>
                <w:bCs/>
                <w:szCs w:val="24"/>
              </w:rPr>
              <w:tab/>
            </w:r>
            <w:r w:rsidRPr="000823A3">
              <w:rPr>
                <w:b/>
                <w:bCs/>
                <w:sz w:val="24"/>
                <w:szCs w:val="24"/>
              </w:rPr>
              <w:fldChar w:fldCharType="begin">
                <w:ffData>
                  <w:name w:val="Avmerking1"/>
                  <w:enabled/>
                  <w:calcOnExit w:val="0"/>
                  <w:checkBox>
                    <w:sizeAuto/>
                    <w:default w:val="0"/>
                  </w:checkBox>
                </w:ffData>
              </w:fldChar>
            </w:r>
            <w:r w:rsidRPr="000823A3">
              <w:rPr>
                <w:b/>
                <w:bCs/>
                <w:sz w:val="24"/>
                <w:szCs w:val="24"/>
              </w:rPr>
              <w:instrText xml:space="preserve"> FORMCHECKBOX </w:instrText>
            </w:r>
            <w:r w:rsidR="001C5D43">
              <w:rPr>
                <w:b/>
                <w:bCs/>
                <w:sz w:val="24"/>
                <w:szCs w:val="24"/>
              </w:rPr>
            </w:r>
            <w:r w:rsidR="001C5D43">
              <w:rPr>
                <w:b/>
                <w:bCs/>
                <w:sz w:val="24"/>
                <w:szCs w:val="24"/>
              </w:rPr>
              <w:fldChar w:fldCharType="separate"/>
            </w:r>
            <w:r w:rsidRPr="000823A3">
              <w:rPr>
                <w:b/>
                <w:bCs/>
                <w:sz w:val="24"/>
                <w:szCs w:val="24"/>
              </w:rPr>
              <w:fldChar w:fldCharType="end"/>
            </w:r>
          </w:p>
          <w:p w:rsidR="006E2B2C" w:rsidRPr="000823A3" w:rsidRDefault="006E2B2C" w:rsidP="009B27EA">
            <w:pPr>
              <w:rPr>
                <w:rFonts w:ascii="Arial" w:hAnsi="Arial" w:cs="Arial"/>
                <w:szCs w:val="24"/>
              </w:rPr>
            </w:pPr>
          </w:p>
          <w:p w:rsidR="006E2B2C" w:rsidRDefault="006E2B2C" w:rsidP="009B27EA">
            <w:pPr>
              <w:rPr>
                <w:b/>
                <w:bCs/>
                <w:kern w:val="32"/>
                <w:sz w:val="18"/>
                <w:szCs w:val="18"/>
              </w:rPr>
            </w:pPr>
            <w:r w:rsidRPr="009415C3">
              <w:rPr>
                <w:b/>
                <w:sz w:val="18"/>
                <w:szCs w:val="18"/>
              </w:rPr>
              <w:t xml:space="preserve">Dersom du svarer JA skal du til tuberkuloseundersøkelse før </w:t>
            </w:r>
            <w:r w:rsidRPr="009415C3">
              <w:rPr>
                <w:b/>
                <w:bCs/>
                <w:kern w:val="32"/>
                <w:sz w:val="18"/>
                <w:szCs w:val="18"/>
              </w:rPr>
              <w:t>tiltredelse/gjeninntredelse/opplæring/hospitering.</w:t>
            </w:r>
          </w:p>
          <w:p w:rsidR="006E2B2C" w:rsidRDefault="006E2B2C" w:rsidP="009B27EA">
            <w:pPr>
              <w:rPr>
                <w:b/>
                <w:bCs/>
                <w:kern w:val="32"/>
                <w:sz w:val="18"/>
                <w:szCs w:val="18"/>
              </w:rPr>
            </w:pPr>
          </w:p>
          <w:p w:rsidR="006E2B2C" w:rsidRDefault="006E2B2C" w:rsidP="009B27EA">
            <w:pPr>
              <w:rPr>
                <w:rFonts w:ascii="Arial" w:hAnsi="Arial" w:cs="Arial"/>
                <w:szCs w:val="24"/>
              </w:rPr>
            </w:pPr>
            <w:r w:rsidRPr="000823A3">
              <w:rPr>
                <w:rFonts w:ascii="Arial" w:hAnsi="Arial" w:cs="Arial"/>
                <w:szCs w:val="24"/>
              </w:rPr>
              <w:t xml:space="preserve">Signatur: </w:t>
            </w:r>
          </w:p>
          <w:p w:rsidR="006E2B2C" w:rsidRPr="009415C3" w:rsidRDefault="006E2B2C" w:rsidP="009B27EA">
            <w:pPr>
              <w:rPr>
                <w:b/>
                <w:sz w:val="18"/>
                <w:szCs w:val="18"/>
              </w:rPr>
            </w:pPr>
          </w:p>
          <w:p w:rsidR="006E2B2C" w:rsidRPr="000823A3" w:rsidRDefault="006E2B2C" w:rsidP="009B27EA">
            <w:pPr>
              <w:rPr>
                <w:rFonts w:ascii="Verdana" w:hAnsi="Verdana"/>
                <w:szCs w:val="24"/>
              </w:rPr>
            </w:pPr>
          </w:p>
        </w:tc>
      </w:tr>
      <w:tr w:rsidR="006E2B2C" w:rsidRPr="000823A3" w:rsidTr="009B27EA">
        <w:tc>
          <w:tcPr>
            <w:tcW w:w="2764" w:type="dxa"/>
          </w:tcPr>
          <w:p w:rsidR="006E2B2C" w:rsidRPr="000823A3" w:rsidRDefault="006E2B2C" w:rsidP="009B27EA">
            <w:pPr>
              <w:rPr>
                <w:rFonts w:ascii="Verdana" w:hAnsi="Verdana"/>
                <w:szCs w:val="24"/>
              </w:rPr>
            </w:pPr>
          </w:p>
          <w:p w:rsidR="006E2B2C" w:rsidRPr="000823A3" w:rsidRDefault="006E2B2C" w:rsidP="009B27EA">
            <w:pPr>
              <w:rPr>
                <w:rFonts w:ascii="Verdana" w:hAnsi="Verdana"/>
                <w:szCs w:val="24"/>
              </w:rPr>
            </w:pPr>
          </w:p>
          <w:p w:rsidR="006E2B2C" w:rsidRDefault="006E2B2C" w:rsidP="009B27EA">
            <w:pPr>
              <w:jc w:val="center"/>
              <w:rPr>
                <w:rFonts w:ascii="Verdana" w:hAnsi="Verdana"/>
                <w:b/>
                <w:bCs/>
                <w:sz w:val="96"/>
                <w:szCs w:val="24"/>
              </w:rPr>
            </w:pPr>
            <w:r>
              <w:rPr>
                <w:rFonts w:ascii="Verdana" w:hAnsi="Verdana"/>
                <w:b/>
                <w:bCs/>
                <w:sz w:val="96"/>
                <w:szCs w:val="24"/>
              </w:rPr>
              <w:t xml:space="preserve">Del </w:t>
            </w:r>
            <w:r w:rsidRPr="000823A3">
              <w:rPr>
                <w:rFonts w:ascii="Verdana" w:hAnsi="Verdana"/>
                <w:b/>
                <w:bCs/>
                <w:sz w:val="96"/>
                <w:szCs w:val="24"/>
              </w:rPr>
              <w:t>2</w:t>
            </w:r>
          </w:p>
          <w:p w:rsidR="006E2B2C" w:rsidRPr="00097CAF" w:rsidRDefault="006E2B2C" w:rsidP="009B27EA">
            <w:pPr>
              <w:rPr>
                <w:rFonts w:ascii="Verdana" w:hAnsi="Verdana"/>
                <w:b/>
                <w:szCs w:val="24"/>
              </w:rPr>
            </w:pPr>
            <w:r>
              <w:rPr>
                <w:rFonts w:ascii="Arial" w:hAnsi="Arial" w:cs="Arial"/>
                <w:b/>
                <w:bCs/>
                <w:kern w:val="32"/>
                <w:sz w:val="28"/>
                <w:szCs w:val="28"/>
              </w:rPr>
              <w:t>Fylles ut av helsepersonell</w:t>
            </w:r>
            <w:r w:rsidRPr="00097CAF">
              <w:rPr>
                <w:rFonts w:ascii="Arial" w:hAnsi="Arial" w:cs="Arial"/>
                <w:b/>
                <w:bCs/>
                <w:sz w:val="28"/>
                <w:szCs w:val="28"/>
              </w:rPr>
              <w:t xml:space="preserve"> </w:t>
            </w:r>
          </w:p>
          <w:p w:rsidR="006E2B2C" w:rsidRPr="000823A3" w:rsidRDefault="006E2B2C" w:rsidP="009B27EA">
            <w:pPr>
              <w:rPr>
                <w:rFonts w:ascii="Verdana" w:hAnsi="Verdana"/>
                <w:szCs w:val="24"/>
              </w:rPr>
            </w:pPr>
          </w:p>
          <w:p w:rsidR="006E2B2C" w:rsidRPr="000823A3" w:rsidRDefault="006E2B2C" w:rsidP="009B27EA">
            <w:pPr>
              <w:rPr>
                <w:rFonts w:ascii="Verdana" w:hAnsi="Verdana"/>
                <w:szCs w:val="24"/>
              </w:rPr>
            </w:pPr>
          </w:p>
        </w:tc>
        <w:tc>
          <w:tcPr>
            <w:tcW w:w="6449" w:type="dxa"/>
          </w:tcPr>
          <w:p w:rsidR="006E2B2C" w:rsidRPr="000823A3" w:rsidRDefault="00566C0A" w:rsidP="009B27EA">
            <w:pPr>
              <w:keepNext/>
              <w:outlineLvl w:val="3"/>
              <w:rPr>
                <w:rFonts w:ascii="Arial" w:hAnsi="Arial" w:cs="Arial"/>
                <w:b/>
                <w:bCs/>
                <w:sz w:val="32"/>
                <w:szCs w:val="24"/>
              </w:rPr>
            </w:pPr>
            <w:r>
              <w:rPr>
                <w:rFonts w:ascii="Arial" w:hAnsi="Arial" w:cs="Arial"/>
                <w:b/>
                <w:bCs/>
                <w:sz w:val="32"/>
                <w:szCs w:val="24"/>
              </w:rPr>
              <w:t xml:space="preserve">Bekreftelse på gjennomført </w:t>
            </w:r>
            <w:r w:rsidR="006E2B2C">
              <w:rPr>
                <w:rFonts w:ascii="Arial" w:hAnsi="Arial" w:cs="Arial"/>
                <w:b/>
                <w:bCs/>
                <w:sz w:val="32"/>
                <w:szCs w:val="24"/>
              </w:rPr>
              <w:t>tuberkuloseundersøkelse</w:t>
            </w:r>
            <w:r>
              <w:rPr>
                <w:rFonts w:ascii="Arial" w:hAnsi="Arial" w:cs="Arial"/>
                <w:b/>
                <w:bCs/>
                <w:sz w:val="32"/>
                <w:szCs w:val="24"/>
              </w:rPr>
              <w:t xml:space="preserve"> </w:t>
            </w:r>
          </w:p>
          <w:p w:rsidR="006E2B2C" w:rsidRDefault="00566C0A" w:rsidP="009B27EA">
            <w:pPr>
              <w:rPr>
                <w:sz w:val="24"/>
                <w:szCs w:val="24"/>
              </w:rPr>
            </w:pPr>
            <w:r>
              <w:rPr>
                <w:sz w:val="24"/>
                <w:szCs w:val="24"/>
              </w:rPr>
              <w:t>(Fylles ut av helsepersonell. Behøver ikke fylles ut hvis du svarte nei på begge spørsmål i del 1).</w:t>
            </w:r>
          </w:p>
          <w:p w:rsidR="00566C0A" w:rsidRDefault="00566C0A" w:rsidP="009B27EA">
            <w:pPr>
              <w:rPr>
                <w:sz w:val="24"/>
                <w:szCs w:val="24"/>
              </w:rPr>
            </w:pPr>
          </w:p>
          <w:p w:rsidR="00566C0A" w:rsidRPr="000823A3" w:rsidRDefault="00566C0A" w:rsidP="009B27EA">
            <w:pPr>
              <w:rPr>
                <w:sz w:val="24"/>
                <w:szCs w:val="24"/>
              </w:rPr>
            </w:pPr>
            <w:r>
              <w:rPr>
                <w:sz w:val="24"/>
                <w:szCs w:val="24"/>
              </w:rPr>
              <w:t>Det bekreftes at ovennevnte har gjennomgått tuberkuloseundersøkelse og at det ikke er funnet smittsom lungetuberkulose.</w:t>
            </w:r>
          </w:p>
          <w:p w:rsidR="006E2B2C" w:rsidRPr="000823A3" w:rsidRDefault="00566C0A" w:rsidP="009B27EA">
            <w:pPr>
              <w:rPr>
                <w:rFonts w:ascii="Verdana" w:hAnsi="Verdana"/>
                <w:szCs w:val="24"/>
                <w:lang w:val="nn-NO"/>
              </w:rPr>
            </w:pPr>
            <w:r>
              <w:rPr>
                <w:rFonts w:ascii="Verdana" w:hAnsi="Verdana"/>
                <w:szCs w:val="24"/>
                <w:lang w:val="nn-NO"/>
              </w:rPr>
              <w:tab/>
            </w:r>
            <w:r>
              <w:rPr>
                <w:rFonts w:ascii="Verdana" w:hAnsi="Verdana"/>
                <w:szCs w:val="24"/>
                <w:lang w:val="nn-NO"/>
              </w:rPr>
              <w:tab/>
            </w:r>
            <w:r>
              <w:rPr>
                <w:rFonts w:ascii="Verdana" w:hAnsi="Verdana"/>
                <w:szCs w:val="24"/>
                <w:lang w:val="nn-NO"/>
              </w:rPr>
              <w:tab/>
            </w:r>
          </w:p>
          <w:p w:rsidR="006E2B2C" w:rsidRPr="000823A3" w:rsidRDefault="006E2B2C" w:rsidP="009B27EA">
            <w:pPr>
              <w:rPr>
                <w:rFonts w:ascii="Verdana" w:hAnsi="Verdana" w:cs="Arial"/>
                <w:szCs w:val="24"/>
              </w:rPr>
            </w:pPr>
            <w:r w:rsidRPr="000823A3">
              <w:rPr>
                <w:rFonts w:ascii="Verdana" w:hAnsi="Verdana" w:cs="Arial"/>
                <w:szCs w:val="24"/>
              </w:rPr>
              <w:t>Helsesøster</w:t>
            </w:r>
            <w:r w:rsidR="00566C0A">
              <w:rPr>
                <w:rFonts w:ascii="Verdana" w:hAnsi="Verdana" w:cs="Arial"/>
                <w:szCs w:val="24"/>
              </w:rPr>
              <w:t>/lege</w:t>
            </w:r>
            <w:r w:rsidRPr="000823A3">
              <w:rPr>
                <w:rFonts w:ascii="Verdana" w:hAnsi="Verdana" w:cs="Arial"/>
                <w:szCs w:val="24"/>
              </w:rPr>
              <w:t>:</w:t>
            </w:r>
          </w:p>
          <w:p w:rsidR="006E2B2C" w:rsidRPr="000823A3" w:rsidRDefault="006E2B2C" w:rsidP="009B27EA">
            <w:pPr>
              <w:rPr>
                <w:rFonts w:ascii="Verdana" w:hAnsi="Verdana" w:cs="Arial"/>
                <w:sz w:val="16"/>
                <w:szCs w:val="24"/>
              </w:rPr>
            </w:pPr>
            <w:r w:rsidRPr="000823A3">
              <w:rPr>
                <w:rFonts w:ascii="Verdana" w:hAnsi="Verdana" w:cs="Arial"/>
                <w:sz w:val="16"/>
                <w:szCs w:val="24"/>
              </w:rPr>
              <w:t>(</w:t>
            </w:r>
            <w:r w:rsidR="008B3771">
              <w:rPr>
                <w:rFonts w:ascii="Verdana" w:hAnsi="Verdana" w:cs="Arial"/>
                <w:sz w:val="16"/>
                <w:szCs w:val="24"/>
              </w:rPr>
              <w:t>Dato, signatur</w:t>
            </w:r>
            <w:r w:rsidR="00B26122">
              <w:rPr>
                <w:rFonts w:ascii="Verdana" w:hAnsi="Verdana" w:cs="Arial"/>
                <w:sz w:val="16"/>
                <w:szCs w:val="24"/>
              </w:rPr>
              <w:t xml:space="preserve"> </w:t>
            </w:r>
            <w:r w:rsidRPr="000823A3">
              <w:rPr>
                <w:rFonts w:ascii="Verdana" w:hAnsi="Verdana" w:cs="Arial"/>
                <w:sz w:val="16"/>
                <w:szCs w:val="24"/>
              </w:rPr>
              <w:t>stempel)</w:t>
            </w:r>
          </w:p>
          <w:p w:rsidR="006E2B2C" w:rsidRPr="000823A3" w:rsidRDefault="006E2B2C" w:rsidP="009B27EA">
            <w:pPr>
              <w:rPr>
                <w:rFonts w:ascii="Verdana" w:hAnsi="Verdana" w:cs="Arial"/>
                <w:sz w:val="16"/>
                <w:szCs w:val="24"/>
              </w:rPr>
            </w:pPr>
          </w:p>
          <w:p w:rsidR="006E2B2C" w:rsidRPr="000823A3" w:rsidRDefault="006E2B2C" w:rsidP="009B27EA">
            <w:pPr>
              <w:rPr>
                <w:rFonts w:ascii="Verdana" w:hAnsi="Verdana" w:cs="Arial"/>
                <w:szCs w:val="24"/>
              </w:rPr>
            </w:pPr>
          </w:p>
        </w:tc>
      </w:tr>
    </w:tbl>
    <w:p w:rsidR="006E2B2C" w:rsidRPr="009415C3" w:rsidRDefault="008B3771" w:rsidP="006E2B2C">
      <w:pPr>
        <w:ind w:left="360"/>
        <w:rPr>
          <w:rFonts w:ascii="Arial" w:hAnsi="Arial" w:cs="Arial"/>
          <w:b/>
          <w:bCs/>
          <w:sz w:val="18"/>
          <w:szCs w:val="18"/>
        </w:rPr>
      </w:pPr>
      <w:r>
        <w:rPr>
          <w:rFonts w:ascii="Arial" w:hAnsi="Arial" w:cs="Arial"/>
          <w:b/>
          <w:bCs/>
          <w:szCs w:val="24"/>
        </w:rPr>
        <w:t>Nyansatte</w:t>
      </w:r>
      <w:r w:rsidR="006E2B2C" w:rsidRPr="009415C3">
        <w:rPr>
          <w:rFonts w:ascii="Arial" w:hAnsi="Arial" w:cs="Arial"/>
          <w:b/>
          <w:bCs/>
          <w:sz w:val="18"/>
          <w:szCs w:val="18"/>
        </w:rPr>
        <w:t>: Utfylt skjema returneres sammen med skriftlig tilbakemelding på at du takker ja til stillingen.</w:t>
      </w:r>
      <w:r w:rsidR="006E2B2C">
        <w:rPr>
          <w:rFonts w:ascii="Arial" w:hAnsi="Arial" w:cs="Arial"/>
          <w:b/>
          <w:bCs/>
          <w:sz w:val="18"/>
          <w:szCs w:val="18"/>
        </w:rPr>
        <w:t xml:space="preserve"> </w:t>
      </w:r>
      <w:r w:rsidR="006E2B2C" w:rsidRPr="009415C3">
        <w:rPr>
          <w:rFonts w:ascii="Arial" w:hAnsi="Arial" w:cs="Arial"/>
          <w:b/>
          <w:bCs/>
          <w:sz w:val="18"/>
          <w:szCs w:val="18"/>
        </w:rPr>
        <w:t>Andre: Avtal med utdanningsinstitusjonen e.l. hvor utfylt skjema skal</w:t>
      </w:r>
      <w:r w:rsidR="006E2B2C">
        <w:rPr>
          <w:rFonts w:ascii="Arial" w:hAnsi="Arial" w:cs="Arial"/>
          <w:b/>
          <w:bCs/>
          <w:sz w:val="18"/>
          <w:szCs w:val="18"/>
        </w:rPr>
        <w:t xml:space="preserve"> leveres.</w:t>
      </w:r>
    </w:p>
    <w:p w:rsidR="006E2B2C" w:rsidRDefault="006E2B2C" w:rsidP="006E2B2C">
      <w:pPr>
        <w:rPr>
          <w:rFonts w:ascii="Arial" w:hAnsi="Arial" w:cs="Arial"/>
          <w:b/>
          <w:bCs/>
          <w:sz w:val="24"/>
          <w:szCs w:val="24"/>
        </w:rPr>
      </w:pPr>
    </w:p>
    <w:p w:rsidR="006E2B2C" w:rsidRPr="00D53E45" w:rsidRDefault="006E2B2C" w:rsidP="006E2B2C">
      <w:pPr>
        <w:rPr>
          <w:rFonts w:ascii="Arial" w:hAnsi="Arial" w:cs="Arial"/>
          <w:b/>
          <w:bCs/>
          <w:sz w:val="24"/>
          <w:szCs w:val="24"/>
        </w:rPr>
      </w:pPr>
      <w:r w:rsidRPr="00D53E45">
        <w:rPr>
          <w:rFonts w:ascii="Arial" w:hAnsi="Arial" w:cs="Arial"/>
          <w:b/>
          <w:bCs/>
          <w:sz w:val="24"/>
          <w:szCs w:val="24"/>
        </w:rPr>
        <w:t>Land med høy forekomst av tuberkulose:</w:t>
      </w:r>
    </w:p>
    <w:p w:rsidR="006E2B2C" w:rsidRPr="00D53E45" w:rsidRDefault="006E2B2C" w:rsidP="006E2B2C">
      <w:pPr>
        <w:rPr>
          <w:rFonts w:ascii="Verdana" w:hAnsi="Verdana"/>
          <w:b/>
          <w:bCs/>
          <w:sz w:val="24"/>
          <w:szCs w:val="24"/>
        </w:rPr>
      </w:pPr>
    </w:p>
    <w:p w:rsidR="006E2B2C" w:rsidRPr="000823A3" w:rsidRDefault="006E2B2C" w:rsidP="006E2B2C">
      <w:pPr>
        <w:rPr>
          <w:rFonts w:ascii="Arial" w:hAnsi="Arial" w:cs="Arial"/>
          <w:b/>
          <w:sz w:val="24"/>
          <w:szCs w:val="24"/>
        </w:rPr>
      </w:pPr>
      <w:r>
        <w:rPr>
          <w:rFonts w:ascii="Arial" w:hAnsi="Arial" w:cs="Arial"/>
          <w:b/>
          <w:sz w:val="24"/>
          <w:szCs w:val="24"/>
        </w:rPr>
        <w:t>Europa:</w:t>
      </w:r>
    </w:p>
    <w:p w:rsidR="006E2B2C" w:rsidRPr="000823A3" w:rsidRDefault="006E2B2C" w:rsidP="006E2B2C">
      <w:pPr>
        <w:rPr>
          <w:rFonts w:ascii="Arial" w:hAnsi="Arial" w:cs="Arial"/>
          <w:sz w:val="24"/>
          <w:szCs w:val="24"/>
        </w:rPr>
      </w:pPr>
      <w:r w:rsidRPr="000823A3">
        <w:rPr>
          <w:rFonts w:ascii="Arial" w:hAnsi="Arial" w:cs="Arial"/>
          <w:sz w:val="24"/>
          <w:szCs w:val="24"/>
        </w:rPr>
        <w:t xml:space="preserve">Bosnia- Herzegovina, </w:t>
      </w:r>
      <w:r>
        <w:rPr>
          <w:rFonts w:ascii="Arial" w:hAnsi="Arial" w:cs="Arial"/>
          <w:sz w:val="24"/>
          <w:szCs w:val="24"/>
        </w:rPr>
        <w:t xml:space="preserve">Grønland, Kosovo, Romania og alle land i tidligere Sovjetunionen; Armenia, Aserbajdsjan, </w:t>
      </w:r>
      <w:r w:rsidRPr="000823A3">
        <w:rPr>
          <w:rFonts w:ascii="Arial" w:hAnsi="Arial" w:cs="Arial"/>
          <w:sz w:val="24"/>
          <w:szCs w:val="24"/>
        </w:rPr>
        <w:t xml:space="preserve">Estland, Georgia, Hviterussland, Kasakhstan, </w:t>
      </w:r>
      <w:r w:rsidR="008B3771" w:rsidRPr="000823A3">
        <w:rPr>
          <w:rFonts w:ascii="Arial" w:hAnsi="Arial" w:cs="Arial"/>
          <w:sz w:val="24"/>
          <w:szCs w:val="24"/>
        </w:rPr>
        <w:t>Kirgisistan, Latvia</w:t>
      </w:r>
      <w:r w:rsidRPr="000823A3">
        <w:rPr>
          <w:rFonts w:ascii="Arial" w:hAnsi="Arial" w:cs="Arial"/>
          <w:sz w:val="24"/>
          <w:szCs w:val="24"/>
        </w:rPr>
        <w:t>, Litauen,</w:t>
      </w:r>
      <w:r>
        <w:rPr>
          <w:rFonts w:ascii="Arial" w:hAnsi="Arial" w:cs="Arial"/>
          <w:sz w:val="24"/>
          <w:szCs w:val="24"/>
        </w:rPr>
        <w:t xml:space="preserve"> </w:t>
      </w:r>
      <w:r w:rsidRPr="000823A3">
        <w:rPr>
          <w:rFonts w:ascii="Arial" w:hAnsi="Arial" w:cs="Arial"/>
          <w:sz w:val="24"/>
          <w:szCs w:val="24"/>
        </w:rPr>
        <w:t>Moldova, Russland, Tadsjikistan, Turkmenistan, Ukraina og Usbekistan.</w:t>
      </w:r>
    </w:p>
    <w:p w:rsidR="006E2B2C" w:rsidRDefault="006E2B2C" w:rsidP="006E2B2C">
      <w:pPr>
        <w:rPr>
          <w:rFonts w:ascii="Arial" w:hAnsi="Arial" w:cs="Arial"/>
          <w:b/>
          <w:sz w:val="24"/>
          <w:szCs w:val="24"/>
        </w:rPr>
      </w:pPr>
    </w:p>
    <w:p w:rsidR="006E2B2C" w:rsidRDefault="006E2B2C" w:rsidP="006E2B2C">
      <w:pPr>
        <w:rPr>
          <w:rFonts w:ascii="Arial" w:hAnsi="Arial" w:cs="Arial"/>
          <w:b/>
          <w:sz w:val="24"/>
          <w:szCs w:val="24"/>
        </w:rPr>
      </w:pPr>
    </w:p>
    <w:p w:rsidR="006E2B2C" w:rsidRDefault="006E2B2C" w:rsidP="006E2B2C">
      <w:pPr>
        <w:rPr>
          <w:rFonts w:ascii="Arial" w:hAnsi="Arial" w:cs="Arial"/>
          <w:b/>
          <w:sz w:val="24"/>
          <w:szCs w:val="24"/>
        </w:rPr>
      </w:pPr>
      <w:r w:rsidRPr="000823A3">
        <w:rPr>
          <w:rFonts w:ascii="Arial" w:hAnsi="Arial" w:cs="Arial"/>
          <w:b/>
          <w:sz w:val="24"/>
          <w:szCs w:val="24"/>
        </w:rPr>
        <w:t>A</w:t>
      </w:r>
      <w:r>
        <w:rPr>
          <w:rFonts w:ascii="Arial" w:hAnsi="Arial" w:cs="Arial"/>
          <w:b/>
          <w:sz w:val="24"/>
          <w:szCs w:val="24"/>
        </w:rPr>
        <w:t>merika:</w:t>
      </w:r>
    </w:p>
    <w:p w:rsidR="006E2B2C" w:rsidRPr="005B7A94" w:rsidRDefault="006E2B2C" w:rsidP="006E2B2C">
      <w:pPr>
        <w:rPr>
          <w:rFonts w:ascii="Arial" w:hAnsi="Arial" w:cs="Arial"/>
          <w:sz w:val="24"/>
          <w:szCs w:val="24"/>
        </w:rPr>
      </w:pPr>
      <w:r w:rsidRPr="005B7A94">
        <w:rPr>
          <w:rFonts w:ascii="Arial" w:hAnsi="Arial" w:cs="Arial"/>
          <w:sz w:val="24"/>
          <w:szCs w:val="24"/>
        </w:rPr>
        <w:t xml:space="preserve">Belize, Bolivia, Brasil, </w:t>
      </w:r>
      <w:r>
        <w:rPr>
          <w:rFonts w:ascii="Arial" w:hAnsi="Arial" w:cs="Arial"/>
          <w:sz w:val="24"/>
          <w:szCs w:val="24"/>
        </w:rPr>
        <w:t>D</w:t>
      </w:r>
      <w:r w:rsidRPr="005B7A94">
        <w:rPr>
          <w:rFonts w:ascii="Arial" w:hAnsi="Arial" w:cs="Arial"/>
          <w:sz w:val="24"/>
          <w:szCs w:val="24"/>
        </w:rPr>
        <w:t xml:space="preserve">ominikanske republikk, Ecuador, Guatemala, </w:t>
      </w:r>
      <w:r w:rsidR="002628F8">
        <w:rPr>
          <w:rFonts w:ascii="Arial" w:hAnsi="Arial" w:cs="Arial"/>
          <w:sz w:val="24"/>
          <w:szCs w:val="24"/>
        </w:rPr>
        <w:t>Guyana, Haiti, Honduras, Panama, Paraguay, Peru og Surinam.</w:t>
      </w:r>
    </w:p>
    <w:p w:rsidR="002628F8" w:rsidRDefault="002628F8" w:rsidP="002628F8">
      <w:pPr>
        <w:rPr>
          <w:rFonts w:ascii="Arial" w:hAnsi="Arial" w:cs="Arial"/>
          <w:b/>
          <w:sz w:val="24"/>
          <w:szCs w:val="24"/>
        </w:rPr>
      </w:pPr>
      <w:r>
        <w:rPr>
          <w:rFonts w:ascii="Arial" w:hAnsi="Arial" w:cs="Arial"/>
          <w:b/>
          <w:sz w:val="24"/>
          <w:szCs w:val="24"/>
        </w:rPr>
        <w:t>Oseania:</w:t>
      </w:r>
    </w:p>
    <w:p w:rsidR="006E2B2C" w:rsidRDefault="002628F8" w:rsidP="006E2B2C">
      <w:pPr>
        <w:rPr>
          <w:rFonts w:ascii="Arial" w:hAnsi="Arial" w:cs="Arial"/>
          <w:b/>
          <w:sz w:val="24"/>
          <w:szCs w:val="24"/>
        </w:rPr>
      </w:pPr>
      <w:r>
        <w:rPr>
          <w:rFonts w:ascii="Arial" w:hAnsi="Arial" w:cs="Arial"/>
          <w:sz w:val="24"/>
          <w:szCs w:val="24"/>
        </w:rPr>
        <w:t xml:space="preserve">Fiji, </w:t>
      </w:r>
      <w:r w:rsidR="006E2B2C" w:rsidRPr="005B7A94">
        <w:rPr>
          <w:rFonts w:ascii="Arial" w:hAnsi="Arial" w:cs="Arial"/>
          <w:sz w:val="24"/>
          <w:szCs w:val="24"/>
        </w:rPr>
        <w:t>Marshalløyene, Guam, Kiribati</w:t>
      </w:r>
      <w:r>
        <w:rPr>
          <w:rFonts w:ascii="Arial" w:hAnsi="Arial" w:cs="Arial"/>
          <w:sz w:val="24"/>
          <w:szCs w:val="24"/>
        </w:rPr>
        <w:t xml:space="preserve">, </w:t>
      </w:r>
      <w:proofErr w:type="spellStart"/>
      <w:r>
        <w:rPr>
          <w:rFonts w:ascii="Arial" w:hAnsi="Arial" w:cs="Arial"/>
          <w:sz w:val="24"/>
          <w:szCs w:val="24"/>
        </w:rPr>
        <w:t>Marianaøyene</w:t>
      </w:r>
      <w:proofErr w:type="spellEnd"/>
      <w:r>
        <w:rPr>
          <w:rFonts w:ascii="Arial" w:hAnsi="Arial" w:cs="Arial"/>
          <w:sz w:val="24"/>
          <w:szCs w:val="24"/>
        </w:rPr>
        <w:t>, Mikronesia, Nauru</w:t>
      </w:r>
      <w:r w:rsidR="006E2B2C" w:rsidRPr="005B7A94">
        <w:rPr>
          <w:rFonts w:ascii="Arial" w:hAnsi="Arial" w:cs="Arial"/>
          <w:sz w:val="24"/>
          <w:szCs w:val="24"/>
        </w:rPr>
        <w:t>, Palau, Papua Ny-Guinea, Salomonøyene, Tuvalu og Vanuatu.</w:t>
      </w:r>
      <w:r w:rsidR="006E2B2C">
        <w:rPr>
          <w:rFonts w:ascii="Arial" w:hAnsi="Arial" w:cs="Arial"/>
          <w:b/>
          <w:sz w:val="24"/>
          <w:szCs w:val="24"/>
        </w:rPr>
        <w:t xml:space="preserve"> </w:t>
      </w:r>
    </w:p>
    <w:p w:rsidR="006E2B2C" w:rsidRDefault="006E2B2C" w:rsidP="006E2B2C">
      <w:pPr>
        <w:rPr>
          <w:rFonts w:ascii="Arial" w:hAnsi="Arial" w:cs="Arial"/>
          <w:b/>
          <w:sz w:val="24"/>
          <w:szCs w:val="24"/>
        </w:rPr>
      </w:pPr>
      <w:r>
        <w:rPr>
          <w:rFonts w:ascii="Arial" w:hAnsi="Arial" w:cs="Arial"/>
          <w:b/>
          <w:sz w:val="24"/>
          <w:szCs w:val="24"/>
        </w:rPr>
        <w:t>Asia:</w:t>
      </w:r>
    </w:p>
    <w:p w:rsidR="006E2B2C" w:rsidRPr="002628F8" w:rsidRDefault="002628F8" w:rsidP="006E2B2C">
      <w:pPr>
        <w:rPr>
          <w:rFonts w:ascii="Arial" w:hAnsi="Arial" w:cs="Arial"/>
          <w:sz w:val="24"/>
          <w:szCs w:val="24"/>
        </w:rPr>
      </w:pPr>
      <w:r>
        <w:rPr>
          <w:rFonts w:ascii="Arial" w:hAnsi="Arial" w:cs="Arial"/>
          <w:sz w:val="24"/>
          <w:szCs w:val="24"/>
        </w:rPr>
        <w:t>Afghanistan, Bangladesh, Bhutan, Brunei, Burma(</w:t>
      </w:r>
      <w:r w:rsidR="008B3771">
        <w:rPr>
          <w:rFonts w:ascii="Arial" w:hAnsi="Arial" w:cs="Arial"/>
          <w:sz w:val="24"/>
          <w:szCs w:val="24"/>
        </w:rPr>
        <w:t>Myanmar</w:t>
      </w:r>
      <w:r>
        <w:rPr>
          <w:rFonts w:ascii="Arial" w:hAnsi="Arial" w:cs="Arial"/>
          <w:sz w:val="24"/>
          <w:szCs w:val="24"/>
        </w:rPr>
        <w:t>), Filippinene</w:t>
      </w:r>
      <w:r w:rsidR="003864E7">
        <w:rPr>
          <w:rFonts w:ascii="Arial" w:hAnsi="Arial" w:cs="Arial"/>
          <w:sz w:val="24"/>
          <w:szCs w:val="24"/>
        </w:rPr>
        <w:t>, India, Indonesia, Irak, Jemen, Kambodsja, Kina, Laos, Malaysia, Mongolia, Nepal, Nord-Korea, Pakistan, Singapore, Sri Lanka, Sør-Korea, Taiwan, Thailand, Vietnam og Øst-Timor.</w:t>
      </w:r>
    </w:p>
    <w:p w:rsidR="006E2B2C" w:rsidRDefault="006E2B2C" w:rsidP="006E2B2C">
      <w:pPr>
        <w:rPr>
          <w:rFonts w:ascii="Arial" w:hAnsi="Arial" w:cs="Arial"/>
          <w:b/>
          <w:sz w:val="24"/>
          <w:szCs w:val="24"/>
        </w:rPr>
      </w:pPr>
      <w:r>
        <w:rPr>
          <w:rFonts w:ascii="Arial" w:hAnsi="Arial" w:cs="Arial"/>
          <w:b/>
          <w:sz w:val="24"/>
          <w:szCs w:val="24"/>
        </w:rPr>
        <w:t>Afrika:</w:t>
      </w:r>
    </w:p>
    <w:p w:rsidR="006E2B2C" w:rsidRPr="005B7A94" w:rsidRDefault="006E2B2C" w:rsidP="006E2B2C">
      <w:pPr>
        <w:rPr>
          <w:rFonts w:ascii="Arial" w:hAnsi="Arial" w:cs="Arial"/>
          <w:sz w:val="24"/>
          <w:szCs w:val="24"/>
        </w:rPr>
      </w:pPr>
      <w:r w:rsidRPr="005B7A94">
        <w:rPr>
          <w:rFonts w:ascii="Arial" w:hAnsi="Arial" w:cs="Arial"/>
          <w:sz w:val="24"/>
          <w:szCs w:val="24"/>
        </w:rPr>
        <w:t xml:space="preserve">Alle land unntatt </w:t>
      </w:r>
      <w:r w:rsidR="008B3771">
        <w:rPr>
          <w:rFonts w:ascii="Arial" w:hAnsi="Arial" w:cs="Arial"/>
          <w:sz w:val="24"/>
          <w:szCs w:val="24"/>
        </w:rPr>
        <w:t>Egypt,</w:t>
      </w:r>
      <w:r w:rsidR="008B3771" w:rsidRPr="005B7A94">
        <w:rPr>
          <w:rFonts w:ascii="Arial" w:hAnsi="Arial" w:cs="Arial"/>
          <w:sz w:val="24"/>
          <w:szCs w:val="24"/>
        </w:rPr>
        <w:t xml:space="preserve"> Mauritius</w:t>
      </w:r>
      <w:r w:rsidRPr="005B7A94">
        <w:rPr>
          <w:rFonts w:ascii="Arial" w:hAnsi="Arial" w:cs="Arial"/>
          <w:sz w:val="24"/>
          <w:szCs w:val="24"/>
        </w:rPr>
        <w:t>, Komorene og Seychellene</w:t>
      </w:r>
      <w:r w:rsidR="002628F8">
        <w:rPr>
          <w:rFonts w:ascii="Arial" w:hAnsi="Arial" w:cs="Arial"/>
          <w:sz w:val="24"/>
          <w:szCs w:val="24"/>
        </w:rPr>
        <w:t xml:space="preserve"> og Tunis</w:t>
      </w:r>
      <w:r w:rsidRPr="005B7A94">
        <w:rPr>
          <w:rFonts w:ascii="Arial" w:hAnsi="Arial" w:cs="Arial"/>
          <w:sz w:val="24"/>
          <w:szCs w:val="24"/>
        </w:rPr>
        <w:t>.</w:t>
      </w:r>
    </w:p>
    <w:p w:rsidR="006E2B2C" w:rsidRDefault="006E2B2C" w:rsidP="006E2B2C">
      <w:pPr>
        <w:rPr>
          <w:rFonts w:ascii="Arial" w:hAnsi="Arial" w:cs="Arial"/>
          <w:b/>
          <w:sz w:val="24"/>
          <w:szCs w:val="24"/>
        </w:rPr>
      </w:pPr>
    </w:p>
    <w:p w:rsidR="006E2B2C" w:rsidRDefault="006E2B2C" w:rsidP="006E2B2C">
      <w:pPr>
        <w:rPr>
          <w:rFonts w:ascii="Arial" w:hAnsi="Arial" w:cs="Arial"/>
          <w:b/>
          <w:sz w:val="24"/>
          <w:szCs w:val="24"/>
        </w:rPr>
      </w:pPr>
    </w:p>
    <w:p w:rsidR="006E2B2C" w:rsidRDefault="006E2B2C" w:rsidP="006E2B2C">
      <w:pPr>
        <w:rPr>
          <w:rFonts w:ascii="Arial" w:hAnsi="Arial" w:cs="Arial"/>
          <w:b/>
          <w:sz w:val="24"/>
          <w:szCs w:val="24"/>
        </w:rPr>
      </w:pPr>
    </w:p>
    <w:p w:rsidR="006E2B2C" w:rsidRDefault="006E2B2C" w:rsidP="006E2B2C">
      <w:pPr>
        <w:rPr>
          <w:rFonts w:ascii="Arial" w:hAnsi="Arial" w:cs="Arial"/>
          <w:b/>
          <w:sz w:val="24"/>
          <w:szCs w:val="24"/>
        </w:rPr>
      </w:pPr>
    </w:p>
    <w:p w:rsidR="006E2B2C" w:rsidRPr="005B7A94" w:rsidRDefault="006E2B2C" w:rsidP="006E2B2C">
      <w:pPr>
        <w:rPr>
          <w:rFonts w:ascii="Arial" w:hAnsi="Arial" w:cs="Arial"/>
          <w:b/>
          <w:sz w:val="32"/>
          <w:szCs w:val="32"/>
        </w:rPr>
      </w:pPr>
      <w:proofErr w:type="spellStart"/>
      <w:r w:rsidRPr="005B7A94">
        <w:rPr>
          <w:rFonts w:ascii="Arial" w:hAnsi="Arial" w:cs="Arial"/>
          <w:b/>
          <w:sz w:val="32"/>
          <w:szCs w:val="32"/>
        </w:rPr>
        <w:t>Tuberkuloseforskriften</w:t>
      </w:r>
      <w:proofErr w:type="spellEnd"/>
      <w:r w:rsidRPr="005B7A94">
        <w:rPr>
          <w:rFonts w:ascii="Arial" w:hAnsi="Arial" w:cs="Arial"/>
          <w:b/>
          <w:sz w:val="32"/>
          <w:szCs w:val="32"/>
        </w:rPr>
        <w:t>:</w:t>
      </w:r>
    </w:p>
    <w:p w:rsidR="006E2B2C" w:rsidRPr="000823A3" w:rsidRDefault="006E2B2C" w:rsidP="006E2B2C">
      <w:pPr>
        <w:spacing w:before="100" w:beforeAutospacing="1" w:after="100" w:afterAutospacing="1"/>
        <w:rPr>
          <w:rFonts w:ascii="Arial" w:hAnsi="Arial" w:cs="Arial"/>
          <w:b/>
          <w:bCs/>
          <w:color w:val="000000"/>
          <w:szCs w:val="24"/>
        </w:rPr>
      </w:pPr>
      <w:r w:rsidRPr="000823A3">
        <w:rPr>
          <w:rFonts w:ascii="Arial" w:hAnsi="Arial" w:cs="Arial"/>
          <w:b/>
          <w:bCs/>
          <w:color w:val="000000"/>
          <w:szCs w:val="24"/>
        </w:rPr>
        <w:t xml:space="preserve">§ 3-1. </w:t>
      </w:r>
      <w:r w:rsidRPr="000823A3">
        <w:rPr>
          <w:rFonts w:ascii="Arial" w:hAnsi="Arial" w:cs="Arial"/>
          <w:b/>
          <w:bCs/>
          <w:i/>
          <w:iCs/>
          <w:color w:val="000000"/>
          <w:szCs w:val="24"/>
        </w:rPr>
        <w:t>Plikt til å gjennomgå tuberkuloseundersøkelse</w:t>
      </w:r>
      <w:r w:rsidRPr="000823A3">
        <w:rPr>
          <w:rFonts w:ascii="Arial" w:hAnsi="Arial" w:cs="Arial"/>
          <w:b/>
          <w:bCs/>
          <w:color w:val="000000"/>
          <w:szCs w:val="24"/>
        </w:rPr>
        <w:t xml:space="preserve"> </w:t>
      </w:r>
    </w:p>
    <w:p w:rsidR="006E2B2C" w:rsidRPr="000823A3" w:rsidRDefault="006E2B2C" w:rsidP="006E2B2C">
      <w:pPr>
        <w:spacing w:before="100" w:beforeAutospacing="1" w:after="100" w:afterAutospacing="1"/>
        <w:rPr>
          <w:rFonts w:ascii="Arial" w:hAnsi="Arial" w:cs="Arial"/>
          <w:color w:val="000000"/>
          <w:szCs w:val="24"/>
        </w:rPr>
      </w:pPr>
      <w:r w:rsidRPr="000823A3">
        <w:rPr>
          <w:rFonts w:ascii="Arial" w:hAnsi="Arial" w:cs="Arial"/>
          <w:color w:val="000000"/>
          <w:szCs w:val="24"/>
        </w:rPr>
        <w:t xml:space="preserve">Følgende personer har plikt til å gjennomgå tuberkuloseundersøkelse: </w:t>
      </w:r>
    </w:p>
    <w:p w:rsidR="006E2B2C" w:rsidRPr="000823A3" w:rsidRDefault="006E2B2C" w:rsidP="006E2B2C">
      <w:pPr>
        <w:numPr>
          <w:ilvl w:val="0"/>
          <w:numId w:val="2"/>
        </w:numPr>
        <w:spacing w:before="100" w:beforeAutospacing="1" w:after="100" w:afterAutospacing="1"/>
        <w:rPr>
          <w:rFonts w:ascii="Arial" w:hAnsi="Arial" w:cs="Arial"/>
          <w:color w:val="000000"/>
          <w:szCs w:val="24"/>
        </w:rPr>
      </w:pPr>
      <w:r w:rsidRPr="000823A3">
        <w:rPr>
          <w:rFonts w:ascii="Arial" w:hAnsi="Arial" w:cs="Arial"/>
          <w:color w:val="000000"/>
          <w:szCs w:val="24"/>
        </w:rPr>
        <w:t>Personer fra land med høy forekomst av tuberkulose, som skal oppholde seg mer enn tre måneder i riket og som ikke er unntatt fra krav om arbeidstillatelse eller oppholdstillatelse, samt flyktninger og asylsøkere. Tuberkuloseundersøkelsen omfatter ofte tuberkulintesting av denne gruppen og røntgenundersøkelse av personer som har fylt 15 år.</w:t>
      </w:r>
    </w:p>
    <w:p w:rsidR="006E2B2C" w:rsidRPr="000823A3" w:rsidRDefault="006E2B2C" w:rsidP="006E2B2C">
      <w:pPr>
        <w:numPr>
          <w:ilvl w:val="0"/>
          <w:numId w:val="2"/>
        </w:numPr>
        <w:spacing w:before="100" w:beforeAutospacing="1" w:after="100" w:afterAutospacing="1"/>
        <w:rPr>
          <w:rFonts w:ascii="Arial" w:hAnsi="Arial" w:cs="Arial"/>
          <w:color w:val="000000"/>
          <w:szCs w:val="24"/>
        </w:rPr>
      </w:pPr>
      <w:r w:rsidRPr="000823A3">
        <w:rPr>
          <w:rFonts w:ascii="Arial" w:hAnsi="Arial" w:cs="Arial"/>
          <w:color w:val="000000"/>
          <w:szCs w:val="24"/>
        </w:rPr>
        <w:t>Personer som i løpet av de siste 3 årene har oppholdt seg mer enn tre måneder i land med høy forekomst av tuberkulose, og som skal tiltre eller gjeninntre i stilling i helse- og omsorgstjenesten eller i andre stillinger knyttet til barneomsorg. Plikten gjelder også personer under opplæring eller hospitering.</w:t>
      </w:r>
    </w:p>
    <w:p w:rsidR="006E2B2C" w:rsidRPr="000823A3" w:rsidRDefault="006E2B2C" w:rsidP="006E2B2C">
      <w:pPr>
        <w:numPr>
          <w:ilvl w:val="0"/>
          <w:numId w:val="2"/>
        </w:numPr>
        <w:spacing w:before="100" w:beforeAutospacing="1" w:after="100" w:afterAutospacing="1"/>
        <w:rPr>
          <w:rFonts w:ascii="Arial" w:hAnsi="Arial" w:cs="Arial"/>
          <w:vanish/>
          <w:color w:val="000000"/>
          <w:szCs w:val="24"/>
        </w:rPr>
      </w:pPr>
      <w:r w:rsidRPr="000823A3">
        <w:rPr>
          <w:rFonts w:ascii="Arial" w:hAnsi="Arial" w:cs="Arial"/>
          <w:color w:val="000000"/>
          <w:szCs w:val="24"/>
        </w:rPr>
        <w:t>Andre personer som det er medisinsk mistanke om er eller har vært i risiko for å bli smittet</w:t>
      </w:r>
      <w:r w:rsidRPr="00A81B87">
        <w:rPr>
          <w:rFonts w:ascii="Arial" w:hAnsi="Arial" w:cs="Arial"/>
          <w:color w:val="000000"/>
          <w:szCs w:val="24"/>
        </w:rPr>
        <w:t xml:space="preserve"> </w:t>
      </w:r>
      <w:r w:rsidRPr="000823A3">
        <w:rPr>
          <w:rFonts w:ascii="Arial" w:hAnsi="Arial" w:cs="Arial"/>
          <w:color w:val="000000"/>
          <w:szCs w:val="24"/>
        </w:rPr>
        <w:t>med tuberkulose</w:t>
      </w:r>
      <w:r>
        <w:rPr>
          <w:rFonts w:ascii="Arial" w:hAnsi="Arial" w:cs="Arial"/>
          <w:color w:val="000000"/>
          <w:szCs w:val="24"/>
        </w:rPr>
        <w:t>.</w:t>
      </w:r>
      <w:r w:rsidRPr="000823A3">
        <w:rPr>
          <w:rFonts w:ascii="Arial" w:hAnsi="Arial" w:cs="Arial"/>
          <w:color w:val="000000"/>
          <w:szCs w:val="24"/>
        </w:rPr>
        <w:t xml:space="preserve"> </w:t>
      </w:r>
    </w:p>
    <w:p w:rsidR="006E2B2C" w:rsidRPr="000823A3" w:rsidRDefault="006E2B2C" w:rsidP="006E2B2C">
      <w:pPr>
        <w:spacing w:before="100" w:beforeAutospacing="1" w:after="100" w:afterAutospacing="1"/>
        <w:rPr>
          <w:rFonts w:ascii="Arial" w:hAnsi="Arial" w:cs="Arial"/>
          <w:color w:val="000000"/>
          <w:szCs w:val="24"/>
        </w:rPr>
      </w:pPr>
    </w:p>
    <w:p w:rsidR="006E2B2C" w:rsidRPr="000823A3" w:rsidRDefault="006E2B2C" w:rsidP="006E2B2C">
      <w:pPr>
        <w:spacing w:before="100" w:beforeAutospacing="1" w:after="100" w:afterAutospacing="1"/>
        <w:rPr>
          <w:rFonts w:ascii="Arial" w:hAnsi="Arial" w:cs="Arial"/>
          <w:vanish/>
          <w:color w:val="000000"/>
          <w:szCs w:val="24"/>
        </w:rPr>
      </w:pPr>
    </w:p>
    <w:p w:rsidR="006E2B2C" w:rsidRPr="000823A3" w:rsidRDefault="006E2B2C" w:rsidP="006E2B2C">
      <w:pPr>
        <w:rPr>
          <w:rFonts w:ascii="Arial" w:hAnsi="Arial" w:cs="Arial"/>
          <w:vanish/>
          <w:color w:val="000000"/>
          <w:szCs w:val="24"/>
        </w:rPr>
      </w:pPr>
    </w:p>
    <w:p w:rsidR="006E2B2C" w:rsidRPr="000823A3" w:rsidRDefault="006E2B2C" w:rsidP="006E2B2C">
      <w:pPr>
        <w:spacing w:before="100" w:beforeAutospacing="1" w:after="100" w:afterAutospacing="1"/>
        <w:rPr>
          <w:rFonts w:ascii="Arial" w:hAnsi="Arial" w:cs="Arial"/>
          <w:color w:val="000000"/>
          <w:szCs w:val="24"/>
        </w:rPr>
      </w:pPr>
      <w:r w:rsidRPr="000823A3">
        <w:rPr>
          <w:rFonts w:ascii="Arial" w:hAnsi="Arial" w:cs="Arial"/>
          <w:color w:val="000000"/>
          <w:szCs w:val="24"/>
        </w:rPr>
        <w:t>En person med tuberkuløs sykdom plikter å ta imot den personlige smitteve</w:t>
      </w:r>
      <w:r>
        <w:rPr>
          <w:rFonts w:ascii="Arial" w:hAnsi="Arial" w:cs="Arial"/>
          <w:color w:val="000000"/>
          <w:szCs w:val="24"/>
        </w:rPr>
        <w:t xml:space="preserve">rnveiledning som legen gir, for </w:t>
      </w:r>
      <w:r w:rsidRPr="000823A3">
        <w:rPr>
          <w:rFonts w:ascii="Arial" w:hAnsi="Arial" w:cs="Arial"/>
          <w:color w:val="000000"/>
          <w:szCs w:val="24"/>
        </w:rPr>
        <w:t xml:space="preserve">å motvirke at sykdommen blir overført til andre og plikt til om nødvendig å la seg isolere. Tuberkuloseundersøkelser etter denne </w:t>
      </w:r>
      <w:proofErr w:type="spellStart"/>
      <w:r w:rsidRPr="000823A3">
        <w:rPr>
          <w:rFonts w:ascii="Arial" w:hAnsi="Arial" w:cs="Arial"/>
          <w:color w:val="000000"/>
          <w:szCs w:val="24"/>
        </w:rPr>
        <w:t>forskriften</w:t>
      </w:r>
      <w:proofErr w:type="spellEnd"/>
      <w:r w:rsidRPr="000823A3">
        <w:rPr>
          <w:rFonts w:ascii="Arial" w:hAnsi="Arial" w:cs="Arial"/>
          <w:color w:val="000000"/>
          <w:szCs w:val="24"/>
        </w:rPr>
        <w:t xml:space="preserve"> skal være uten utgifter for den som har plikt til å gjennomgå slik undersøkelse. Vaksinasjon av tuberkulinnegative personer mot tuberkulose skal være gratis for den enkelte. Reiseutgifter i forbindelse med fremmøte til tuberkuloseundersøkelse og/eller vaksinasjon skal være gratis for den enkelte. </w:t>
      </w:r>
    </w:p>
    <w:p w:rsidR="006E2B2C" w:rsidRPr="000823A3" w:rsidRDefault="006E2B2C" w:rsidP="006E2B2C">
      <w:pPr>
        <w:spacing w:before="100" w:beforeAutospacing="1" w:after="100" w:afterAutospacing="1"/>
        <w:rPr>
          <w:rFonts w:ascii="Arial" w:hAnsi="Arial" w:cs="Arial"/>
          <w:color w:val="000000"/>
          <w:szCs w:val="24"/>
        </w:rPr>
      </w:pPr>
      <w:r w:rsidRPr="000823A3">
        <w:rPr>
          <w:rFonts w:ascii="Arial" w:hAnsi="Arial" w:cs="Arial"/>
          <w:b/>
          <w:bCs/>
          <w:color w:val="000000"/>
          <w:szCs w:val="24"/>
        </w:rPr>
        <w:t>§ 3-2.</w:t>
      </w:r>
      <w:r w:rsidRPr="000823A3">
        <w:rPr>
          <w:rFonts w:ascii="Arial" w:hAnsi="Arial" w:cs="Arial"/>
          <w:color w:val="000000"/>
          <w:szCs w:val="24"/>
        </w:rPr>
        <w:t xml:space="preserve"> </w:t>
      </w:r>
      <w:r w:rsidRPr="000823A3">
        <w:rPr>
          <w:rFonts w:ascii="Arial" w:hAnsi="Arial" w:cs="Arial"/>
          <w:i/>
          <w:iCs/>
          <w:color w:val="000000"/>
          <w:szCs w:val="24"/>
        </w:rPr>
        <w:t>Gjennomføring</w:t>
      </w:r>
      <w:r w:rsidRPr="000823A3">
        <w:rPr>
          <w:rFonts w:ascii="Arial" w:hAnsi="Arial" w:cs="Arial"/>
          <w:color w:val="000000"/>
          <w:szCs w:val="24"/>
        </w:rPr>
        <w:t xml:space="preserve"> </w:t>
      </w:r>
    </w:p>
    <w:p w:rsidR="006E2B2C" w:rsidRPr="000823A3" w:rsidRDefault="006E2B2C" w:rsidP="006E2B2C">
      <w:pPr>
        <w:spacing w:before="100" w:beforeAutospacing="1" w:after="100" w:afterAutospacing="1"/>
        <w:rPr>
          <w:rFonts w:ascii="Arial" w:hAnsi="Arial" w:cs="Arial"/>
          <w:color w:val="000000"/>
          <w:szCs w:val="24"/>
        </w:rPr>
      </w:pPr>
      <w:r w:rsidRPr="000823A3">
        <w:rPr>
          <w:rFonts w:ascii="Arial" w:hAnsi="Arial" w:cs="Arial"/>
          <w:color w:val="000000"/>
          <w:szCs w:val="24"/>
        </w:rPr>
        <w:t xml:space="preserve">Undersøkelse av personer som nevnt i § 3-1 skal gjennomføres så snart som mulig. Flyktninger og asylsøkere skal undersøkes innen fjorten dager etter innreise. Personer som nevnt i § 3-1 nr. 2 skal undersøkes før tiltredelse. Arbeidsgiver har plikt til å påse at tuberkuloseundersøkelser er gjennomført før tiltredelse. </w:t>
      </w:r>
    </w:p>
    <w:p w:rsidR="006E2B2C" w:rsidRDefault="006E2B2C" w:rsidP="006E2B2C">
      <w:pPr>
        <w:rPr>
          <w:rFonts w:ascii="Arial" w:hAnsi="Arial" w:cs="Arial"/>
          <w:b/>
          <w:sz w:val="24"/>
          <w:szCs w:val="24"/>
        </w:rPr>
      </w:pPr>
    </w:p>
    <w:p w:rsidR="008F2045" w:rsidRDefault="008F2045"/>
    <w:sectPr w:rsidR="008F2045" w:rsidSect="006E2B2C">
      <w:headerReference w:type="even" r:id="rId7"/>
      <w:headerReference w:type="default" r:id="rId8"/>
      <w:footerReference w:type="even" r:id="rId9"/>
      <w:footerReference w:type="default" r:id="rId10"/>
      <w:pgSz w:w="11906" w:h="16838"/>
      <w:pgMar w:top="1417" w:right="1416" w:bottom="1417" w:left="1417" w:header="708" w:footer="708" w:gutter="0"/>
      <w:cols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DA7" w:rsidRDefault="00714DA7">
      <w:r>
        <w:separator/>
      </w:r>
    </w:p>
  </w:endnote>
  <w:endnote w:type="continuationSeparator" w:id="0">
    <w:p w:rsidR="00714DA7" w:rsidRDefault="0071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A1" w:rsidRDefault="006E2B2C" w:rsidP="00E4686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C060A1" w:rsidRDefault="001C5D43" w:rsidP="00A15E2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A1" w:rsidRDefault="001C5D43" w:rsidP="00E46860">
    <w:pPr>
      <w:pStyle w:val="Bunntekst"/>
      <w:framePr w:wrap="around" w:vAnchor="text" w:hAnchor="margin" w:xAlign="right" w:y="1"/>
      <w:rPr>
        <w:rStyle w:val="Sidetall"/>
      </w:rPr>
    </w:pPr>
  </w:p>
  <w:p w:rsidR="00C060A1" w:rsidRPr="002A7405" w:rsidRDefault="006E2B2C" w:rsidP="00A15E24">
    <w:pPr>
      <w:pStyle w:val="Bunntekst"/>
      <w:ind w:right="360"/>
      <w:rPr>
        <w:sz w:val="16"/>
        <w:szCs w:val="16"/>
      </w:rPr>
    </w:pPr>
    <w:r>
      <w:rPr>
        <w:sz w:val="16"/>
        <w:szCs w:val="16"/>
      </w:rPr>
      <w:t>Oslo kommune</w:t>
    </w:r>
    <w:r>
      <w:rPr>
        <w:sz w:val="16"/>
        <w:szCs w:val="16"/>
      </w:rPr>
      <w:tab/>
      <w:t xml:space="preserve">Helseetaten          </w:t>
    </w:r>
    <w:r w:rsidR="00B26122">
      <w:rPr>
        <w:sz w:val="16"/>
        <w:szCs w:val="16"/>
      </w:rPr>
      <w:t xml:space="preserve">                           nov. </w:t>
    </w:r>
    <w:r>
      <w:rPr>
        <w:sz w:val="16"/>
        <w:szCs w:val="16"/>
      </w:rPr>
      <w:t>2015</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DA7" w:rsidRDefault="00714DA7">
      <w:r>
        <w:separator/>
      </w:r>
    </w:p>
  </w:footnote>
  <w:footnote w:type="continuationSeparator" w:id="0">
    <w:p w:rsidR="00714DA7" w:rsidRDefault="0071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A1" w:rsidRDefault="006E2B2C" w:rsidP="00EE76C3">
    <w:pPr>
      <w:pStyle w:val="Topptekst"/>
      <w:framePr w:wrap="around" w:vAnchor="text" w:hAnchor="margin" w:y="1"/>
      <w:rPr>
        <w:rStyle w:val="Sidetall"/>
      </w:rPr>
    </w:pPr>
    <w:r>
      <w:rPr>
        <w:rStyle w:val="Sidetall"/>
      </w:rPr>
      <w:fldChar w:fldCharType="begin"/>
    </w:r>
    <w:r>
      <w:rPr>
        <w:rStyle w:val="Sidetall"/>
      </w:rPr>
      <w:instrText xml:space="preserve">PAGE  </w:instrText>
    </w:r>
    <w:r>
      <w:rPr>
        <w:rStyle w:val="Sidetall"/>
      </w:rPr>
      <w:fldChar w:fldCharType="end"/>
    </w:r>
  </w:p>
  <w:p w:rsidR="00C060A1" w:rsidRDefault="001C5D43" w:rsidP="001D07FB">
    <w:pPr>
      <w:pStyle w:val="Top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A1" w:rsidRDefault="006E2B2C" w:rsidP="00EE76C3">
    <w:pPr>
      <w:pStyle w:val="Topptekst"/>
      <w:framePr w:wrap="around" w:vAnchor="text" w:hAnchor="margin" w:y="1"/>
      <w:rPr>
        <w:rStyle w:val="Sidetall"/>
      </w:rPr>
    </w:pPr>
    <w:r>
      <w:rPr>
        <w:rStyle w:val="Sidetall"/>
      </w:rPr>
      <w:fldChar w:fldCharType="begin"/>
    </w:r>
    <w:r>
      <w:rPr>
        <w:rStyle w:val="Sidetall"/>
      </w:rPr>
      <w:instrText xml:space="preserve">PAGE  </w:instrText>
    </w:r>
    <w:r>
      <w:rPr>
        <w:rStyle w:val="Sidetall"/>
      </w:rPr>
      <w:fldChar w:fldCharType="separate"/>
    </w:r>
    <w:r w:rsidR="001C5D43">
      <w:rPr>
        <w:rStyle w:val="Sidetall"/>
        <w:noProof/>
      </w:rPr>
      <w:t>3</w:t>
    </w:r>
    <w:r>
      <w:rPr>
        <w:rStyle w:val="Sidetall"/>
      </w:rPr>
      <w:fldChar w:fldCharType="end"/>
    </w:r>
  </w:p>
  <w:p w:rsidR="00C060A1" w:rsidRPr="002A7405" w:rsidRDefault="006E2B2C" w:rsidP="001D07FB">
    <w:pPr>
      <w:pStyle w:val="Topptekst"/>
      <w:ind w:firstLine="360"/>
      <w:jc w:val="center"/>
      <w:rPr>
        <w:sz w:val="16"/>
        <w:szCs w:val="16"/>
      </w:rPr>
    </w:pPr>
    <w:r w:rsidRPr="002A7405">
      <w:rPr>
        <w:sz w:val="16"/>
        <w:szCs w:val="16"/>
      </w:rPr>
      <w:t>INFEKSJONSKONTROLLPROGRAM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4CC"/>
    <w:multiLevelType w:val="hybridMultilevel"/>
    <w:tmpl w:val="210E5F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4D3F35"/>
    <w:multiLevelType w:val="hybridMultilevel"/>
    <w:tmpl w:val="9DD6C134"/>
    <w:lvl w:ilvl="0" w:tplc="0414000F">
      <w:start w:val="1"/>
      <w:numFmt w:val="decimal"/>
      <w:lvlText w:val="%1."/>
      <w:lvlJc w:val="left"/>
      <w:pPr>
        <w:tabs>
          <w:tab w:val="num" w:pos="720"/>
        </w:tabs>
        <w:ind w:left="720" w:hanging="360"/>
      </w:p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FB"/>
    <w:rsid w:val="00037C6C"/>
    <w:rsid w:val="001C5D43"/>
    <w:rsid w:val="002628F8"/>
    <w:rsid w:val="003864E7"/>
    <w:rsid w:val="003E48FB"/>
    <w:rsid w:val="00566C0A"/>
    <w:rsid w:val="005A4E3B"/>
    <w:rsid w:val="006E2B2C"/>
    <w:rsid w:val="00714DA7"/>
    <w:rsid w:val="008B3771"/>
    <w:rsid w:val="008F2045"/>
    <w:rsid w:val="00911126"/>
    <w:rsid w:val="00B26122"/>
    <w:rsid w:val="00B853E0"/>
    <w:rsid w:val="00BB6C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C007C-1550-40AE-84D9-55EF2B14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2C"/>
    <w:pPr>
      <w:spacing w:after="0" w:line="240" w:lineRule="auto"/>
    </w:pPr>
    <w:rPr>
      <w:rFonts w:ascii="Times New Roman" w:eastAsia="Times New Roman" w:hAnsi="Times New Roman" w:cs="Times New Roman"/>
      <w:sz w:val="20"/>
      <w:szCs w:val="20"/>
      <w:lang w:eastAsia="nb-NO"/>
    </w:rPr>
  </w:style>
  <w:style w:type="paragraph" w:styleId="Overskrift4">
    <w:name w:val="heading 4"/>
    <w:basedOn w:val="Normal"/>
    <w:next w:val="Normal"/>
    <w:link w:val="Overskrift4Tegn"/>
    <w:qFormat/>
    <w:rsid w:val="006E2B2C"/>
    <w:pPr>
      <w:keepNext/>
      <w:outlineLvl w:val="3"/>
    </w:pPr>
    <w:rPr>
      <w:rFonts w:ascii="Arial" w:hAnsi="Arial"/>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6E2B2C"/>
    <w:rPr>
      <w:rFonts w:ascii="Arial" w:eastAsia="Times New Roman" w:hAnsi="Arial" w:cs="Times New Roman"/>
      <w:b/>
      <w:sz w:val="20"/>
      <w:szCs w:val="20"/>
      <w:lang w:eastAsia="nb-NO"/>
    </w:rPr>
  </w:style>
  <w:style w:type="paragraph" w:styleId="Topptekst">
    <w:name w:val="header"/>
    <w:basedOn w:val="Normal"/>
    <w:link w:val="TopptekstTegn"/>
    <w:rsid w:val="006E2B2C"/>
    <w:pPr>
      <w:tabs>
        <w:tab w:val="center" w:pos="4536"/>
        <w:tab w:val="right" w:pos="9072"/>
      </w:tabs>
    </w:pPr>
  </w:style>
  <w:style w:type="character" w:customStyle="1" w:styleId="TopptekstTegn">
    <w:name w:val="Topptekst Tegn"/>
    <w:basedOn w:val="Standardskriftforavsnitt"/>
    <w:link w:val="Topptekst"/>
    <w:rsid w:val="006E2B2C"/>
    <w:rPr>
      <w:rFonts w:ascii="Times New Roman" w:eastAsia="Times New Roman" w:hAnsi="Times New Roman" w:cs="Times New Roman"/>
      <w:sz w:val="20"/>
      <w:szCs w:val="20"/>
      <w:lang w:eastAsia="nb-NO"/>
    </w:rPr>
  </w:style>
  <w:style w:type="paragraph" w:styleId="Bunntekst">
    <w:name w:val="footer"/>
    <w:basedOn w:val="Normal"/>
    <w:link w:val="BunntekstTegn"/>
    <w:rsid w:val="006E2B2C"/>
    <w:pPr>
      <w:tabs>
        <w:tab w:val="center" w:pos="4536"/>
        <w:tab w:val="right" w:pos="9072"/>
      </w:tabs>
    </w:pPr>
  </w:style>
  <w:style w:type="character" w:customStyle="1" w:styleId="BunntekstTegn">
    <w:name w:val="Bunntekst Tegn"/>
    <w:basedOn w:val="Standardskriftforavsnitt"/>
    <w:link w:val="Bunntekst"/>
    <w:rsid w:val="006E2B2C"/>
    <w:rPr>
      <w:rFonts w:ascii="Times New Roman" w:eastAsia="Times New Roman" w:hAnsi="Times New Roman" w:cs="Times New Roman"/>
      <w:sz w:val="20"/>
      <w:szCs w:val="20"/>
      <w:lang w:eastAsia="nb-NO"/>
    </w:rPr>
  </w:style>
  <w:style w:type="character" w:styleId="Sidetall">
    <w:name w:val="page number"/>
    <w:basedOn w:val="Standardskriftforavsnitt"/>
    <w:rsid w:val="006E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4675</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Marie Garder</dc:creator>
  <cp:lastModifiedBy>Irene Hurthi Kristiansen</cp:lastModifiedBy>
  <cp:revision>2</cp:revision>
  <cp:lastPrinted>2015-11-05T09:22:00Z</cp:lastPrinted>
  <dcterms:created xsi:type="dcterms:W3CDTF">2017-10-04T08:58:00Z</dcterms:created>
  <dcterms:modified xsi:type="dcterms:W3CDTF">2017-10-04T08:58:00Z</dcterms:modified>
</cp:coreProperties>
</file>