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DCA6" w14:textId="77777777" w:rsidR="0059149C" w:rsidRDefault="0059149C" w:rsidP="0059149C">
      <w:pPr>
        <w:spacing w:after="0" w:line="240" w:lineRule="auto"/>
        <w:rPr>
          <w:b/>
          <w:noProof/>
          <w:sz w:val="28"/>
          <w:szCs w:val="20"/>
        </w:rPr>
      </w:pPr>
    </w:p>
    <w:p w14:paraId="327CE49A" w14:textId="3BB4C26E" w:rsidR="0059149C" w:rsidRDefault="0059149C" w:rsidP="00591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95567">
        <w:rPr>
          <w:rFonts w:ascii="Times New Roman" w:hAnsi="Times New Roman" w:cs="Times New Roman"/>
          <w:sz w:val="20"/>
          <w:szCs w:val="20"/>
        </w:rPr>
        <w:t xml:space="preserve">iste dag i praksisperioden skal studenten </w:t>
      </w:r>
      <w:r>
        <w:rPr>
          <w:rFonts w:ascii="Times New Roman" w:hAnsi="Times New Roman" w:cs="Times New Roman"/>
          <w:sz w:val="20"/>
          <w:szCs w:val="20"/>
        </w:rPr>
        <w:t>levere utfylt og signert vurderingsskjema på nærmere angitt sted.</w:t>
      </w:r>
    </w:p>
    <w:p w14:paraId="2093CE74" w14:textId="77777777" w:rsidR="0059149C" w:rsidRPr="006C56BD" w:rsidRDefault="0059149C" w:rsidP="0059149C">
      <w:pPr>
        <w:spacing w:after="0"/>
        <w:rPr>
          <w:sz w:val="16"/>
          <w:szCs w:val="16"/>
        </w:rPr>
      </w:pPr>
    </w:p>
    <w:p w14:paraId="2A90FAE4" w14:textId="5BC79000" w:rsidR="0059149C" w:rsidRDefault="0059149C" w:rsidP="0059149C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 w:val="24"/>
          <w:szCs w:val="20"/>
        </w:rPr>
        <w:t xml:space="preserve">Vurderingsskjema for pedagogisk praksis YFL </w:t>
      </w:r>
      <w:r>
        <w:rPr>
          <w:rFonts w:ascii="Times New Roman" w:hAnsi="Times New Roman" w:cs="Times New Roman"/>
          <w:b/>
          <w:sz w:val="24"/>
          <w:szCs w:val="20"/>
        </w:rPr>
        <w:t xml:space="preserve">Design og håndverk 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Pr="00130B16">
        <w:rPr>
          <w:rFonts w:ascii="Times New Roman" w:hAnsi="Times New Roman" w:cs="Times New Roman"/>
          <w:b/>
          <w:sz w:val="24"/>
          <w:szCs w:val="20"/>
        </w:rPr>
        <w:t xml:space="preserve">Periode 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14:paraId="16F5C98F" w14:textId="77777777" w:rsidR="0059149C" w:rsidRPr="00130B16" w:rsidRDefault="0059149C" w:rsidP="0059149C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Cs w:val="20"/>
        </w:rPr>
        <w:t>KONFIDENSIELT</w:t>
      </w:r>
    </w:p>
    <w:p w14:paraId="6E42266C" w14:textId="77777777" w:rsidR="0059149C" w:rsidRDefault="0059149C" w:rsidP="0059149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C8F544" w14:textId="77777777" w:rsidR="0059149C" w:rsidRPr="006C56BD" w:rsidRDefault="0059149C" w:rsidP="0059149C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Studentens navn:</w:t>
      </w:r>
    </w:p>
    <w:p w14:paraId="0A76319C" w14:textId="7289496D" w:rsidR="0059149C" w:rsidRDefault="0059149C" w:rsidP="0059149C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Studieår: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Yrkesfaglærerutdanning DH, retning:</w:t>
      </w:r>
    </w:p>
    <w:p w14:paraId="7359E38B" w14:textId="77777777" w:rsidR="0059149C" w:rsidRDefault="0059149C" w:rsidP="0059149C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Praksissted: </w:t>
      </w:r>
    </w:p>
    <w:p w14:paraId="5A7B3C56" w14:textId="77777777" w:rsidR="0059149C" w:rsidRDefault="0059149C" w:rsidP="0059149C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Praksislærer: </w:t>
      </w:r>
    </w:p>
    <w:p w14:paraId="44C69E5C" w14:textId="77777777" w:rsidR="0059149C" w:rsidRDefault="0059149C" w:rsidP="0059149C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p w14:paraId="12B61793" w14:textId="77777777" w:rsidR="0059149C" w:rsidRPr="00BB5F5C" w:rsidRDefault="0059149C" w:rsidP="0059149C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1 (programfag):</w:t>
      </w:r>
    </w:p>
    <w:p w14:paraId="6EB3284F" w14:textId="77777777" w:rsidR="0059149C" w:rsidRPr="00BB5F5C" w:rsidRDefault="0059149C" w:rsidP="0059149C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VG2 (programfag):</w:t>
      </w:r>
    </w:p>
    <w:p w14:paraId="6A1E4A98" w14:textId="77777777" w:rsidR="0059149C" w:rsidRPr="00BB5F5C" w:rsidRDefault="0059149C" w:rsidP="0059149C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3 (programfag):</w:t>
      </w:r>
    </w:p>
    <w:p w14:paraId="272098A4" w14:textId="77777777" w:rsidR="0059149C" w:rsidRPr="00BB5F5C" w:rsidRDefault="0059149C" w:rsidP="0059149C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Lærlingordning/instruktør/opplæringskontor (programfag):</w:t>
      </w:r>
    </w:p>
    <w:p w14:paraId="288C82E1" w14:textId="77777777" w:rsidR="0059149C" w:rsidRDefault="0059149C" w:rsidP="0059149C">
      <w:pPr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Andre pedagogiske miljø, f. eks. grunnskole:</w:t>
      </w:r>
    </w:p>
    <w:p w14:paraId="3185A72A" w14:textId="77777777" w:rsidR="0059149C" w:rsidRDefault="0059149C" w:rsidP="0059149C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Eventuelle kommentarer til praksistype:</w:t>
      </w:r>
    </w:p>
    <w:p w14:paraId="6F6ABD4A" w14:textId="77777777" w:rsidR="0059149C" w:rsidRDefault="0059149C" w:rsidP="0059149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14:paraId="6CECA136" w14:textId="77777777" w:rsidR="0059149C" w:rsidRPr="006C56BD" w:rsidRDefault="0059149C" w:rsidP="0059149C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Midtveisvurdering (Jfr. Praksisguiden pkt. 6.1).</w:t>
      </w:r>
      <w:r w:rsidRPr="006C56BD">
        <w:rPr>
          <w:rFonts w:ascii="Times New Roman" w:hAnsi="Times New Roman" w:cs="Times New Roman"/>
          <w:b/>
          <w:szCs w:val="20"/>
          <w:lang w:bidi="he-IL"/>
        </w:rPr>
        <w:tab/>
      </w:r>
    </w:p>
    <w:p w14:paraId="4CF19305" w14:textId="77777777" w:rsidR="0059149C" w:rsidRPr="00873C32" w:rsidRDefault="0059149C" w:rsidP="0059149C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73C32">
        <w:rPr>
          <w:rFonts w:ascii="Times New Roman" w:hAnsi="Times New Roman" w:cs="Times New Roman"/>
          <w:b/>
          <w:color w:val="FF0000"/>
          <w:sz w:val="20"/>
          <w:szCs w:val="20"/>
        </w:rPr>
        <w:t>Se praksisguiden pkt. 6.1 om rutiner ved eventuell fare for ikke bestått praksis</w:t>
      </w:r>
    </w:p>
    <w:p w14:paraId="6AA21123" w14:textId="77777777" w:rsidR="0059149C" w:rsidRDefault="0059149C" w:rsidP="005914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9149C" w:rsidRPr="00BB5F5C" w14:paraId="335E18BA" w14:textId="77777777" w:rsidTr="00D562C9">
        <w:trPr>
          <w:trHeight w:val="38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240" w14:textId="77777777" w:rsidR="0059149C" w:rsidRPr="00BB5F5C" w:rsidRDefault="0059149C" w:rsidP="00C73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562C9" w:rsidRPr="00877BFD" w14:paraId="5FE36FF4" w14:textId="77777777" w:rsidTr="00D562C9">
        <w:trPr>
          <w:trHeight w:val="7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130" w14:textId="77777777" w:rsidR="00D562C9" w:rsidRDefault="00D562C9" w:rsidP="00D562C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8D2">
              <w:rPr>
                <w:rFonts w:ascii="Times New Roman" w:hAnsi="Times New Roman" w:cs="Times New Roman"/>
                <w:i/>
                <w:sz w:val="20"/>
                <w:szCs w:val="20"/>
              </w:rPr>
              <w:t>Dato og navn på deltakere på midtveisvurderingen:</w:t>
            </w:r>
          </w:p>
          <w:p w14:paraId="38138509" w14:textId="4C48D4DE" w:rsidR="00D562C9" w:rsidRPr="00D562C9" w:rsidRDefault="00D562C9" w:rsidP="00C73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4155514" w14:textId="77777777" w:rsidR="00B7653A" w:rsidRDefault="00B7653A" w:rsidP="00A92C88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7654"/>
        <w:gridCol w:w="371"/>
        <w:gridCol w:w="405"/>
        <w:gridCol w:w="361"/>
      </w:tblGrid>
      <w:tr w:rsidR="00A92C88" w14:paraId="0249A143" w14:textId="77777777" w:rsidTr="00B7653A">
        <w:tc>
          <w:tcPr>
            <w:tcW w:w="9070" w:type="dxa"/>
            <w:gridSpan w:val="5"/>
          </w:tcPr>
          <w:p w14:paraId="0249A141" w14:textId="7F4BCACF" w:rsidR="00A92C88" w:rsidRPr="00C86E2F" w:rsidRDefault="00A92C88" w:rsidP="008F77FE">
            <w:pPr>
              <w:rPr>
                <w:b/>
                <w:sz w:val="28"/>
                <w:szCs w:val="28"/>
              </w:rPr>
            </w:pPr>
            <w:r w:rsidRPr="00C86E2F">
              <w:rPr>
                <w:b/>
                <w:sz w:val="28"/>
                <w:szCs w:val="28"/>
              </w:rPr>
              <w:lastRenderedPageBreak/>
              <w:t>Vurderingsskjema for</w:t>
            </w:r>
            <w:r w:rsidR="00684A0F">
              <w:rPr>
                <w:b/>
                <w:sz w:val="28"/>
                <w:szCs w:val="28"/>
              </w:rPr>
              <w:t xml:space="preserve"> </w:t>
            </w:r>
            <w:r w:rsidR="0059149C">
              <w:rPr>
                <w:b/>
                <w:sz w:val="28"/>
                <w:szCs w:val="28"/>
              </w:rPr>
              <w:t xml:space="preserve">YFL DH, 4. </w:t>
            </w:r>
            <w:r>
              <w:rPr>
                <w:b/>
                <w:sz w:val="28"/>
                <w:szCs w:val="28"/>
              </w:rPr>
              <w:t>praksisperiode - 10</w:t>
            </w:r>
            <w:r w:rsidR="00B7653A">
              <w:rPr>
                <w:b/>
                <w:sz w:val="28"/>
                <w:szCs w:val="28"/>
              </w:rPr>
              <w:t xml:space="preserve"> dager</w:t>
            </w:r>
            <w:r w:rsidRPr="00C86E2F">
              <w:rPr>
                <w:b/>
                <w:sz w:val="28"/>
                <w:szCs w:val="28"/>
              </w:rPr>
              <w:t xml:space="preserve"> </w:t>
            </w:r>
          </w:p>
          <w:p w14:paraId="51CBD01A" w14:textId="77777777" w:rsidR="00A92C88" w:rsidRDefault="00A92C88" w:rsidP="00B7653A">
            <w:pPr>
              <w:spacing w:after="0"/>
            </w:pPr>
            <w:r w:rsidRPr="002F4665">
              <w:t xml:space="preserve">Tilbakemelding </w:t>
            </w:r>
            <w:r w:rsidR="008C58AD">
              <w:t>fra praksislærer til OsloMet</w:t>
            </w:r>
            <w:r>
              <w:t xml:space="preserve"> </w:t>
            </w:r>
            <w:r w:rsidRPr="002F4665">
              <w:t xml:space="preserve">gjøres ved å vurdere </w:t>
            </w:r>
            <w:r>
              <w:t xml:space="preserve">studenten i de fem ulike kompetansene. Praksislærer skriver en kommentar i hver kompetanse og vurderer studentens praksis ved å gi </w:t>
            </w:r>
            <w:r w:rsidRPr="002F4665">
              <w:t>lav</w:t>
            </w:r>
            <w:r>
              <w:t xml:space="preserve"> (L)</w:t>
            </w:r>
            <w:r w:rsidRPr="002F4665">
              <w:t xml:space="preserve">, middels </w:t>
            </w:r>
            <w:r>
              <w:t xml:space="preserve">(M) </w:t>
            </w:r>
            <w:r w:rsidRPr="002F4665">
              <w:t xml:space="preserve">eller høy </w:t>
            </w:r>
            <w:r>
              <w:t xml:space="preserve">(H) </w:t>
            </w:r>
            <w:r w:rsidRPr="002F4665">
              <w:t>måloppnåelse</w:t>
            </w:r>
            <w:r>
              <w:t xml:space="preserve"> i punktene innunder de ulike </w:t>
            </w:r>
            <w:r w:rsidRPr="002F4665">
              <w:t>kompetansene.</w:t>
            </w:r>
            <w:r>
              <w:t xml:space="preserve"> </w:t>
            </w:r>
          </w:p>
          <w:p w14:paraId="0249A142" w14:textId="5C7D6656" w:rsidR="00B55496" w:rsidRPr="00B175CB" w:rsidRDefault="00B55496" w:rsidP="00B7653A">
            <w:pPr>
              <w:spacing w:after="0"/>
            </w:pPr>
          </w:p>
        </w:tc>
      </w:tr>
      <w:tr w:rsidR="00A92C88" w14:paraId="0249A148" w14:textId="77777777" w:rsidTr="00B55496">
        <w:tc>
          <w:tcPr>
            <w:tcW w:w="7933" w:type="dxa"/>
            <w:gridSpan w:val="2"/>
          </w:tcPr>
          <w:p w14:paraId="0249A144" w14:textId="03FF528B" w:rsidR="00A92C88" w:rsidRPr="0059149C" w:rsidRDefault="00A92C88" w:rsidP="0059149C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59149C">
              <w:rPr>
                <w:b/>
                <w:bCs/>
              </w:rPr>
              <w:t>Faglig kompetanse</w:t>
            </w:r>
          </w:p>
        </w:tc>
        <w:tc>
          <w:tcPr>
            <w:tcW w:w="371" w:type="dxa"/>
          </w:tcPr>
          <w:p w14:paraId="0249A145" w14:textId="77777777" w:rsidR="00A92C88" w:rsidRDefault="00A92C88" w:rsidP="0059149C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</w:tcPr>
          <w:p w14:paraId="0249A146" w14:textId="77777777" w:rsidR="00A92C88" w:rsidRDefault="00A92C88" w:rsidP="0059149C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0249A147" w14:textId="77777777" w:rsidR="00A92C88" w:rsidRDefault="00A92C88" w:rsidP="0059149C">
            <w:pPr>
              <w:spacing w:after="0" w:line="360" w:lineRule="auto"/>
            </w:pPr>
            <w:r>
              <w:t>H</w:t>
            </w:r>
          </w:p>
        </w:tc>
      </w:tr>
      <w:tr w:rsidR="00A92C88" w14:paraId="0249A14E" w14:textId="77777777" w:rsidTr="00B55496">
        <w:tc>
          <w:tcPr>
            <w:tcW w:w="279" w:type="dxa"/>
          </w:tcPr>
          <w:p w14:paraId="0249A149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4A" w14:textId="04FEED4A" w:rsidR="00A92C88" w:rsidRPr="000845F5" w:rsidRDefault="0059149C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w w:val="97"/>
                <w:sz w:val="18"/>
                <w:szCs w:val="18"/>
              </w:rPr>
              <w:t>1) H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ar innsikt i yrkesfagenes egenart og anvendelse i arbeidslivet</w:t>
            </w:r>
          </w:p>
        </w:tc>
        <w:tc>
          <w:tcPr>
            <w:tcW w:w="371" w:type="dxa"/>
          </w:tcPr>
          <w:p w14:paraId="0249A14B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4C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4D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54" w14:textId="77777777" w:rsidTr="00B55496">
        <w:tc>
          <w:tcPr>
            <w:tcW w:w="279" w:type="dxa"/>
          </w:tcPr>
          <w:p w14:paraId="0249A14F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50" w14:textId="284AE650" w:rsidR="00A92C88" w:rsidRPr="003F5128" w:rsidRDefault="0059149C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2)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K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an bearbeide og presentere lærestoff på en måte som ivaretar krav til faglig kvalitet og målgruppenes behov</w:t>
            </w:r>
          </w:p>
        </w:tc>
        <w:tc>
          <w:tcPr>
            <w:tcW w:w="371" w:type="dxa"/>
          </w:tcPr>
          <w:p w14:paraId="0249A151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52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53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5A" w14:textId="77777777" w:rsidTr="00B55496">
        <w:tc>
          <w:tcPr>
            <w:tcW w:w="279" w:type="dxa"/>
          </w:tcPr>
          <w:p w14:paraId="0249A155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56" w14:textId="7FE6767D" w:rsidR="00A92C88" w:rsidRPr="00685C7B" w:rsidRDefault="0059149C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3)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K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an tilrettelegge, vei</w:t>
            </w:r>
            <w:r w:rsidR="00A92C88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l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ede og vurdere tverrfaglig arbeid og prosjektarbeid</w:t>
            </w:r>
          </w:p>
        </w:tc>
        <w:tc>
          <w:tcPr>
            <w:tcW w:w="371" w:type="dxa"/>
          </w:tcPr>
          <w:p w14:paraId="0249A157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58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59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60" w14:textId="77777777" w:rsidTr="00B55496">
        <w:tc>
          <w:tcPr>
            <w:tcW w:w="279" w:type="dxa"/>
          </w:tcPr>
          <w:p w14:paraId="0249A15B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5C" w14:textId="2CF9924D" w:rsidR="00A92C88" w:rsidRPr="003F5128" w:rsidRDefault="0059149C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4) K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an kommunisere skriftlig og muntlig på en slik måte at det ikke oppstår misforståelser </w:t>
            </w:r>
          </w:p>
        </w:tc>
        <w:tc>
          <w:tcPr>
            <w:tcW w:w="371" w:type="dxa"/>
          </w:tcPr>
          <w:p w14:paraId="0249A15D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5E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5F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63" w14:textId="77777777" w:rsidTr="00D562C9">
        <w:trPr>
          <w:trHeight w:val="5263"/>
        </w:trPr>
        <w:tc>
          <w:tcPr>
            <w:tcW w:w="9070" w:type="dxa"/>
            <w:gridSpan w:val="5"/>
          </w:tcPr>
          <w:p w14:paraId="27E50667" w14:textId="2A480678" w:rsidR="00B7653A" w:rsidRDefault="00A92C88" w:rsidP="00B5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Kommentar</w:t>
            </w:r>
            <w:r w:rsidR="007A4A7F">
              <w:rPr>
                <w:bCs/>
                <w:i/>
                <w:color w:val="000000" w:themeColor="text1"/>
                <w:sz w:val="18"/>
                <w:szCs w:val="18"/>
              </w:rPr>
              <w:t>er</w:t>
            </w:r>
            <w:bookmarkStart w:id="0" w:name="_GoBack"/>
            <w:bookmarkEnd w:id="0"/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fra praksislærer:</w:t>
            </w:r>
          </w:p>
          <w:p w14:paraId="0249A162" w14:textId="16E69B6B" w:rsidR="00B55496" w:rsidRPr="00B55496" w:rsidRDefault="00B55496" w:rsidP="00B5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F7FB053" w14:textId="4E323D6A" w:rsidR="00B55496" w:rsidRDefault="00B55496" w:rsidP="00B55496">
      <w:pPr>
        <w:spacing w:after="0" w:line="240" w:lineRule="auto"/>
      </w:pPr>
    </w:p>
    <w:p w14:paraId="786ADE60" w14:textId="77777777" w:rsidR="00D562C9" w:rsidRDefault="00D562C9" w:rsidP="00B554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7654"/>
        <w:gridCol w:w="371"/>
        <w:gridCol w:w="405"/>
        <w:gridCol w:w="361"/>
      </w:tblGrid>
      <w:tr w:rsidR="00A92C88" w14:paraId="0249A168" w14:textId="77777777" w:rsidTr="00B55496">
        <w:tc>
          <w:tcPr>
            <w:tcW w:w="7933" w:type="dxa"/>
            <w:gridSpan w:val="2"/>
          </w:tcPr>
          <w:p w14:paraId="0249A164" w14:textId="0796F1E1" w:rsidR="00A92C88" w:rsidRPr="00B55496" w:rsidRDefault="00A92C88" w:rsidP="00B55496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B55496">
              <w:rPr>
                <w:b/>
                <w:bCs/>
              </w:rPr>
              <w:t>Didaktisk kompetanse</w:t>
            </w:r>
          </w:p>
        </w:tc>
        <w:tc>
          <w:tcPr>
            <w:tcW w:w="371" w:type="dxa"/>
          </w:tcPr>
          <w:p w14:paraId="0249A165" w14:textId="77777777" w:rsidR="00A92C88" w:rsidRDefault="00A92C88" w:rsidP="00B55496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</w:tcPr>
          <w:p w14:paraId="0249A166" w14:textId="77777777" w:rsidR="00A92C88" w:rsidRDefault="00A92C88" w:rsidP="00B55496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0249A167" w14:textId="77777777" w:rsidR="00A92C88" w:rsidRDefault="00A92C88" w:rsidP="00B55496">
            <w:pPr>
              <w:spacing w:after="0" w:line="360" w:lineRule="auto"/>
            </w:pPr>
            <w:r>
              <w:t>H</w:t>
            </w:r>
          </w:p>
        </w:tc>
      </w:tr>
      <w:tr w:rsidR="00A92C88" w14:paraId="0249A16E" w14:textId="77777777" w:rsidTr="00B55496">
        <w:tc>
          <w:tcPr>
            <w:tcW w:w="279" w:type="dxa"/>
          </w:tcPr>
          <w:p w14:paraId="0249A169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6A" w14:textId="1F340523" w:rsidR="00A92C88" w:rsidRPr="00B55496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1) K</w:t>
            </w:r>
            <w:r w:rsidR="00A92C88" w:rsidRPr="00B55496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an reflektere omkring opplæringens formål, læreplanens innhold, elevenes forutsetninger og de rammene undervisningen foregår </w:t>
            </w:r>
          </w:p>
        </w:tc>
        <w:tc>
          <w:tcPr>
            <w:tcW w:w="371" w:type="dxa"/>
          </w:tcPr>
          <w:p w14:paraId="0249A16B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6C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6D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74" w14:textId="77777777" w:rsidTr="00B55496">
        <w:tc>
          <w:tcPr>
            <w:tcW w:w="279" w:type="dxa"/>
          </w:tcPr>
          <w:p w14:paraId="0249A16F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70" w14:textId="341A710D" w:rsidR="00A92C88" w:rsidRPr="00CC4F0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2) Kan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planlegge, gjennomføre, begrunne og vurdere relevant yrkesopplæring</w:t>
            </w:r>
          </w:p>
        </w:tc>
        <w:tc>
          <w:tcPr>
            <w:tcW w:w="371" w:type="dxa"/>
          </w:tcPr>
          <w:p w14:paraId="0249A171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72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73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7A" w14:textId="77777777" w:rsidTr="00B55496">
        <w:tc>
          <w:tcPr>
            <w:tcW w:w="279" w:type="dxa"/>
          </w:tcPr>
          <w:p w14:paraId="0249A175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76" w14:textId="5B9D434A" w:rsidR="00A92C88" w:rsidRPr="00CC4F0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3)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K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an tilpasse opplæringen til den enkelte elevs forutsetninger og stimulere til medbestemmelse og medansvar i opplæringen</w:t>
            </w:r>
          </w:p>
        </w:tc>
        <w:tc>
          <w:tcPr>
            <w:tcW w:w="371" w:type="dxa"/>
          </w:tcPr>
          <w:p w14:paraId="0249A177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78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79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80" w14:textId="77777777" w:rsidTr="00B55496">
        <w:tc>
          <w:tcPr>
            <w:tcW w:w="279" w:type="dxa"/>
          </w:tcPr>
          <w:p w14:paraId="0249A17B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7C" w14:textId="6735CB6C" w:rsidR="00A92C88" w:rsidRPr="00685C7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4) K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an vurdere læring både underveis og ved slutten av et læringsforløp</w:t>
            </w:r>
          </w:p>
        </w:tc>
        <w:tc>
          <w:tcPr>
            <w:tcW w:w="371" w:type="dxa"/>
          </w:tcPr>
          <w:p w14:paraId="0249A17D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7E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7F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86" w14:textId="77777777" w:rsidTr="00B55496">
        <w:tc>
          <w:tcPr>
            <w:tcW w:w="279" w:type="dxa"/>
          </w:tcPr>
          <w:p w14:paraId="0249A181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82" w14:textId="3F552037" w:rsidR="00A92C88" w:rsidRPr="00685C7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5) H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ar evne til kritisk vurdering, drøfting og refleksjon over egen og andres pedagogiske praksis</w:t>
            </w:r>
          </w:p>
        </w:tc>
        <w:tc>
          <w:tcPr>
            <w:tcW w:w="371" w:type="dxa"/>
          </w:tcPr>
          <w:p w14:paraId="0249A183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84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85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8C" w14:textId="77777777" w:rsidTr="00B55496">
        <w:tc>
          <w:tcPr>
            <w:tcW w:w="279" w:type="dxa"/>
          </w:tcPr>
          <w:p w14:paraId="0249A187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88" w14:textId="589F6637" w:rsidR="00A92C88" w:rsidRPr="00CC4F0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6)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H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ar vilje og evne til å forbedre egen undervisning</w:t>
            </w:r>
          </w:p>
        </w:tc>
        <w:tc>
          <w:tcPr>
            <w:tcW w:w="371" w:type="dxa"/>
          </w:tcPr>
          <w:p w14:paraId="0249A189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8A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8B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8F" w14:textId="77777777" w:rsidTr="00D562C9">
        <w:trPr>
          <w:trHeight w:val="6221"/>
        </w:trPr>
        <w:tc>
          <w:tcPr>
            <w:tcW w:w="9070" w:type="dxa"/>
            <w:gridSpan w:val="5"/>
          </w:tcPr>
          <w:p w14:paraId="0249A18D" w14:textId="3712462B" w:rsidR="00A92C88" w:rsidRPr="00C86E2F" w:rsidRDefault="00A92C88" w:rsidP="00B5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Kommentar</w:t>
            </w:r>
            <w:r w:rsidR="007A4A7F">
              <w:rPr>
                <w:bCs/>
                <w:i/>
                <w:color w:val="000000" w:themeColor="text1"/>
                <w:sz w:val="18"/>
                <w:szCs w:val="18"/>
              </w:rPr>
              <w:t>er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fra praksislærer:</w:t>
            </w:r>
          </w:p>
          <w:p w14:paraId="0249A18E" w14:textId="030A8F3C" w:rsidR="00B7653A" w:rsidRDefault="00B7653A" w:rsidP="00B55496">
            <w:pPr>
              <w:spacing w:after="0" w:line="240" w:lineRule="auto"/>
            </w:pPr>
          </w:p>
        </w:tc>
      </w:tr>
    </w:tbl>
    <w:p w14:paraId="019F9E09" w14:textId="77777777" w:rsidR="00B55496" w:rsidRDefault="00B55496" w:rsidP="00B554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7654"/>
        <w:gridCol w:w="371"/>
        <w:gridCol w:w="405"/>
        <w:gridCol w:w="361"/>
      </w:tblGrid>
      <w:tr w:rsidR="00A92C88" w14:paraId="0249A194" w14:textId="77777777" w:rsidTr="00B55496">
        <w:tc>
          <w:tcPr>
            <w:tcW w:w="7933" w:type="dxa"/>
            <w:gridSpan w:val="2"/>
          </w:tcPr>
          <w:p w14:paraId="0249A190" w14:textId="13CCA078" w:rsidR="00A92C88" w:rsidRPr="00B55496" w:rsidRDefault="00A92C88" w:rsidP="00B55496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proofErr w:type="spellStart"/>
            <w:r w:rsidRPr="00B55496">
              <w:rPr>
                <w:b/>
                <w:bCs/>
              </w:rPr>
              <w:t>Relasjonskompetanse</w:t>
            </w:r>
            <w:proofErr w:type="spellEnd"/>
          </w:p>
        </w:tc>
        <w:tc>
          <w:tcPr>
            <w:tcW w:w="371" w:type="dxa"/>
          </w:tcPr>
          <w:p w14:paraId="0249A191" w14:textId="77777777" w:rsidR="00A92C88" w:rsidRDefault="00A92C88" w:rsidP="00B55496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</w:tcPr>
          <w:p w14:paraId="0249A192" w14:textId="77777777" w:rsidR="00A92C88" w:rsidRDefault="00A92C88" w:rsidP="00B55496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0249A193" w14:textId="77777777" w:rsidR="00A92C88" w:rsidRDefault="00A92C88" w:rsidP="00B55496">
            <w:pPr>
              <w:spacing w:after="0" w:line="360" w:lineRule="auto"/>
            </w:pPr>
            <w:r>
              <w:t>H</w:t>
            </w:r>
          </w:p>
        </w:tc>
      </w:tr>
      <w:tr w:rsidR="00A92C88" w14:paraId="0249A19A" w14:textId="77777777" w:rsidTr="00B55496">
        <w:tc>
          <w:tcPr>
            <w:tcW w:w="279" w:type="dxa"/>
          </w:tcPr>
          <w:p w14:paraId="0249A195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96" w14:textId="00037B9E" w:rsidR="00A92C88" w:rsidRPr="00E16188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1) K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an kommunisere og samarbeide med </w:t>
            </w:r>
            <w:r w:rsidR="00A92C88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alle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parter i opplæringssystemet</w:t>
            </w:r>
          </w:p>
        </w:tc>
        <w:tc>
          <w:tcPr>
            <w:tcW w:w="371" w:type="dxa"/>
          </w:tcPr>
          <w:p w14:paraId="0249A197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98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99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A0" w14:textId="77777777" w:rsidTr="00B55496">
        <w:tc>
          <w:tcPr>
            <w:tcW w:w="279" w:type="dxa"/>
          </w:tcPr>
          <w:p w14:paraId="0249A19B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9C" w14:textId="1685AC1C" w:rsidR="00A92C88" w:rsidRPr="004C77B3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2)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H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ar evne til å organisere og lede læringsprosesser tilpasset ulike behov</w:t>
            </w:r>
          </w:p>
        </w:tc>
        <w:tc>
          <w:tcPr>
            <w:tcW w:w="371" w:type="dxa"/>
          </w:tcPr>
          <w:p w14:paraId="0249A19D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9E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9F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A6" w14:textId="77777777" w:rsidTr="00B55496">
        <w:tc>
          <w:tcPr>
            <w:tcW w:w="279" w:type="dxa"/>
          </w:tcPr>
          <w:p w14:paraId="0249A1A1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A2" w14:textId="60C7BF59" w:rsidR="00A92C88" w:rsidRPr="00685C7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3) K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an sette grenser for uakseptabel adferd og kunne bidra til at den enkelte elev får nødvendig hjelp og støtte</w:t>
            </w:r>
          </w:p>
        </w:tc>
        <w:tc>
          <w:tcPr>
            <w:tcW w:w="371" w:type="dxa"/>
          </w:tcPr>
          <w:p w14:paraId="0249A1A3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A4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A5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AC" w14:textId="77777777" w:rsidTr="00B55496">
        <w:tc>
          <w:tcPr>
            <w:tcW w:w="279" w:type="dxa"/>
          </w:tcPr>
          <w:p w14:paraId="0249A1A7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A8" w14:textId="28F8CA10" w:rsidR="00A92C88" w:rsidRPr="00685C7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4) H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ar evne til å tilrettelegge for et godt læringsmiljø</w:t>
            </w:r>
          </w:p>
        </w:tc>
        <w:tc>
          <w:tcPr>
            <w:tcW w:w="371" w:type="dxa"/>
          </w:tcPr>
          <w:p w14:paraId="0249A1A9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AA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AB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B2" w14:textId="77777777" w:rsidTr="00B55496">
        <w:tc>
          <w:tcPr>
            <w:tcW w:w="279" w:type="dxa"/>
          </w:tcPr>
          <w:p w14:paraId="0249A1AD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AE" w14:textId="385A70FD" w:rsidR="00A92C88" w:rsidRPr="00685C7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5) H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ar vilje og evne til å utvikle trygghet i lærerrollen gjennom faglig og personlig vekst</w:t>
            </w:r>
          </w:p>
        </w:tc>
        <w:tc>
          <w:tcPr>
            <w:tcW w:w="371" w:type="dxa"/>
          </w:tcPr>
          <w:p w14:paraId="0249A1AF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B0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B1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B6" w14:textId="77777777" w:rsidTr="00D562C9">
        <w:trPr>
          <w:trHeight w:val="4907"/>
        </w:trPr>
        <w:tc>
          <w:tcPr>
            <w:tcW w:w="9070" w:type="dxa"/>
            <w:gridSpan w:val="5"/>
          </w:tcPr>
          <w:p w14:paraId="0249A1B3" w14:textId="5A04931B" w:rsidR="00A92C88" w:rsidRDefault="00A92C88" w:rsidP="00B5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Kommentar</w:t>
            </w:r>
            <w:r w:rsidR="007A4A7F">
              <w:rPr>
                <w:bCs/>
                <w:i/>
                <w:color w:val="000000" w:themeColor="text1"/>
                <w:sz w:val="18"/>
                <w:szCs w:val="18"/>
              </w:rPr>
              <w:t>er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fra praksislærer:</w:t>
            </w:r>
          </w:p>
          <w:p w14:paraId="0249A1B5" w14:textId="0688BAB1" w:rsidR="00D562C9" w:rsidRDefault="00D562C9" w:rsidP="00B55496">
            <w:pPr>
              <w:tabs>
                <w:tab w:val="left" w:pos="2205"/>
              </w:tabs>
              <w:spacing w:after="0" w:line="240" w:lineRule="auto"/>
            </w:pPr>
          </w:p>
        </w:tc>
      </w:tr>
    </w:tbl>
    <w:p w14:paraId="06A76527" w14:textId="77777777" w:rsidR="00B55496" w:rsidRDefault="00B55496" w:rsidP="00B554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7654"/>
        <w:gridCol w:w="371"/>
        <w:gridCol w:w="405"/>
        <w:gridCol w:w="361"/>
      </w:tblGrid>
      <w:tr w:rsidR="00A92C88" w14:paraId="0249A1BB" w14:textId="77777777" w:rsidTr="00B55496">
        <w:tc>
          <w:tcPr>
            <w:tcW w:w="7933" w:type="dxa"/>
            <w:gridSpan w:val="2"/>
          </w:tcPr>
          <w:p w14:paraId="0249A1B7" w14:textId="1A811558" w:rsidR="00A92C88" w:rsidRPr="00B55496" w:rsidRDefault="00A92C88" w:rsidP="00B55496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B55496">
              <w:rPr>
                <w:b/>
                <w:bCs/>
              </w:rPr>
              <w:t>Yrkesetisk kompetanse</w:t>
            </w:r>
          </w:p>
        </w:tc>
        <w:tc>
          <w:tcPr>
            <w:tcW w:w="371" w:type="dxa"/>
          </w:tcPr>
          <w:p w14:paraId="0249A1B8" w14:textId="77777777" w:rsidR="00A92C88" w:rsidRDefault="00A92C88" w:rsidP="00B55496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</w:tcPr>
          <w:p w14:paraId="0249A1B9" w14:textId="77777777" w:rsidR="00A92C88" w:rsidRDefault="00A92C88" w:rsidP="00B55496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0249A1BA" w14:textId="77777777" w:rsidR="00A92C88" w:rsidRDefault="00A92C88" w:rsidP="00B55496">
            <w:pPr>
              <w:spacing w:after="0" w:line="360" w:lineRule="auto"/>
            </w:pPr>
            <w:r>
              <w:t>H</w:t>
            </w:r>
          </w:p>
        </w:tc>
      </w:tr>
      <w:tr w:rsidR="00A92C88" w14:paraId="0249A1C1" w14:textId="77777777" w:rsidTr="00B55496">
        <w:tc>
          <w:tcPr>
            <w:tcW w:w="279" w:type="dxa"/>
          </w:tcPr>
          <w:p w14:paraId="0249A1BC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BD" w14:textId="6058D6F8" w:rsidR="00A92C88" w:rsidRPr="00384C3F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1) V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iser lojalitet </w:t>
            </w:r>
            <w:r w:rsidR="00A92C88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for verdier i skole og samfunn og til gjeldende styringsdokumenter </w:t>
            </w:r>
          </w:p>
        </w:tc>
        <w:tc>
          <w:tcPr>
            <w:tcW w:w="371" w:type="dxa"/>
          </w:tcPr>
          <w:p w14:paraId="0249A1BE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BF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C0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C7" w14:textId="77777777" w:rsidTr="00B55496">
        <w:tc>
          <w:tcPr>
            <w:tcW w:w="279" w:type="dxa"/>
          </w:tcPr>
          <w:p w14:paraId="0249A1C2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C3" w14:textId="32843A88" w:rsidR="00A92C88" w:rsidRPr="00384C3F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2)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I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varetar yrkesfagenes verdigrunnlag, kultur og opplæringstradisjoner</w:t>
            </w:r>
          </w:p>
        </w:tc>
        <w:tc>
          <w:tcPr>
            <w:tcW w:w="371" w:type="dxa"/>
          </w:tcPr>
          <w:p w14:paraId="0249A1C4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C5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C6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CD" w14:textId="77777777" w:rsidTr="00B55496">
        <w:tc>
          <w:tcPr>
            <w:tcW w:w="279" w:type="dxa"/>
          </w:tcPr>
          <w:p w14:paraId="0249A1C8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C9" w14:textId="53CE8039" w:rsidR="00A92C88" w:rsidRPr="00384C3F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3)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K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an ta og begrunne yrkesetiske valg</w:t>
            </w:r>
          </w:p>
        </w:tc>
        <w:tc>
          <w:tcPr>
            <w:tcW w:w="371" w:type="dxa"/>
          </w:tcPr>
          <w:p w14:paraId="0249A1CA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CB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CC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D3" w14:textId="77777777" w:rsidTr="00B55496">
        <w:tc>
          <w:tcPr>
            <w:tcW w:w="279" w:type="dxa"/>
          </w:tcPr>
          <w:p w14:paraId="0249A1CE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CF" w14:textId="197FEA0C" w:rsidR="00A92C88" w:rsidRPr="00685C7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4)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V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iser hensyn og respekt for den enkelte elevs integritet og være åpen for etiske og kulturelt mangfold</w:t>
            </w:r>
          </w:p>
        </w:tc>
        <w:tc>
          <w:tcPr>
            <w:tcW w:w="371" w:type="dxa"/>
          </w:tcPr>
          <w:p w14:paraId="0249A1D0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D1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D2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D9" w14:textId="77777777" w:rsidTr="00B55496">
        <w:tc>
          <w:tcPr>
            <w:tcW w:w="279" w:type="dxa"/>
          </w:tcPr>
          <w:p w14:paraId="0249A1D4" w14:textId="77777777" w:rsidR="00A92C88" w:rsidRDefault="00A92C88" w:rsidP="00B55496">
            <w:pPr>
              <w:spacing w:line="240" w:lineRule="auto"/>
            </w:pPr>
          </w:p>
        </w:tc>
        <w:tc>
          <w:tcPr>
            <w:tcW w:w="7654" w:type="dxa"/>
          </w:tcPr>
          <w:p w14:paraId="0249A1D5" w14:textId="4A2C8D12" w:rsidR="00A92C88" w:rsidRPr="00685C7B" w:rsidRDefault="00B55496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5)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H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ar be</w:t>
            </w:r>
            <w:r w:rsidR="00A92C88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vissthet om lærerens oppdrager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rolle, er et forbilde og bidrar til elevenes moralske oppdragelse </w:t>
            </w:r>
          </w:p>
        </w:tc>
        <w:tc>
          <w:tcPr>
            <w:tcW w:w="371" w:type="dxa"/>
          </w:tcPr>
          <w:p w14:paraId="0249A1D6" w14:textId="77777777" w:rsidR="00A92C88" w:rsidRDefault="00A92C88" w:rsidP="00B55496">
            <w:pPr>
              <w:spacing w:line="240" w:lineRule="auto"/>
            </w:pPr>
          </w:p>
        </w:tc>
        <w:tc>
          <w:tcPr>
            <w:tcW w:w="405" w:type="dxa"/>
          </w:tcPr>
          <w:p w14:paraId="0249A1D7" w14:textId="77777777" w:rsidR="00A92C88" w:rsidRDefault="00A92C88" w:rsidP="00B55496">
            <w:pPr>
              <w:spacing w:line="240" w:lineRule="auto"/>
            </w:pPr>
          </w:p>
        </w:tc>
        <w:tc>
          <w:tcPr>
            <w:tcW w:w="361" w:type="dxa"/>
          </w:tcPr>
          <w:p w14:paraId="0249A1D8" w14:textId="77777777" w:rsidR="00A92C88" w:rsidRDefault="00A92C88" w:rsidP="00B55496">
            <w:pPr>
              <w:spacing w:line="240" w:lineRule="auto"/>
            </w:pPr>
          </w:p>
        </w:tc>
      </w:tr>
      <w:tr w:rsidR="00A92C88" w14:paraId="0249A1DC" w14:textId="77777777" w:rsidTr="007A4A7F">
        <w:trPr>
          <w:trHeight w:val="6295"/>
        </w:trPr>
        <w:tc>
          <w:tcPr>
            <w:tcW w:w="9070" w:type="dxa"/>
            <w:gridSpan w:val="5"/>
          </w:tcPr>
          <w:p w14:paraId="0249A1DA" w14:textId="374A6D70" w:rsidR="00A92C88" w:rsidRPr="00685C7B" w:rsidRDefault="00A92C88" w:rsidP="00B554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C86E2F">
              <w:rPr>
                <w:bCs/>
                <w:i/>
                <w:color w:val="000000" w:themeColor="text1"/>
                <w:sz w:val="18"/>
                <w:szCs w:val="18"/>
              </w:rPr>
              <w:t>Kommentar</w:t>
            </w:r>
            <w:r w:rsidR="007A4A7F">
              <w:rPr>
                <w:bCs/>
                <w:i/>
                <w:color w:val="000000" w:themeColor="text1"/>
                <w:sz w:val="18"/>
                <w:szCs w:val="18"/>
              </w:rPr>
              <w:t>er</w:t>
            </w:r>
            <w:r w:rsidRPr="00C86E2F">
              <w:rPr>
                <w:bCs/>
                <w:i/>
                <w:color w:val="000000" w:themeColor="text1"/>
                <w:sz w:val="18"/>
                <w:szCs w:val="18"/>
              </w:rPr>
              <w:t xml:space="preserve"> fra 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>praksislærer:</w:t>
            </w:r>
          </w:p>
          <w:p w14:paraId="0249A1DB" w14:textId="77777777" w:rsidR="00A92C88" w:rsidRDefault="00A92C88" w:rsidP="00B55496">
            <w:pPr>
              <w:spacing w:line="240" w:lineRule="auto"/>
            </w:pPr>
          </w:p>
        </w:tc>
      </w:tr>
    </w:tbl>
    <w:p w14:paraId="142D8CF9" w14:textId="77777777" w:rsidR="00D85E18" w:rsidRDefault="00D85E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7654"/>
        <w:gridCol w:w="371"/>
        <w:gridCol w:w="405"/>
        <w:gridCol w:w="361"/>
      </w:tblGrid>
      <w:tr w:rsidR="00A92C88" w14:paraId="0249A1E1" w14:textId="77777777" w:rsidTr="00B55496">
        <w:tc>
          <w:tcPr>
            <w:tcW w:w="7933" w:type="dxa"/>
            <w:gridSpan w:val="2"/>
          </w:tcPr>
          <w:p w14:paraId="0249A1DD" w14:textId="32FFC5B8" w:rsidR="00A92C88" w:rsidRPr="00B55496" w:rsidRDefault="00A92C88" w:rsidP="00B5549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</w:pPr>
            <w:r w:rsidRPr="00B55496">
              <w:rPr>
                <w:b/>
              </w:rPr>
              <w:t>Endrings- og utviklingskompetanse</w:t>
            </w:r>
          </w:p>
        </w:tc>
        <w:tc>
          <w:tcPr>
            <w:tcW w:w="371" w:type="dxa"/>
          </w:tcPr>
          <w:p w14:paraId="0249A1DE" w14:textId="77777777" w:rsidR="00A92C88" w:rsidRDefault="00A92C88" w:rsidP="00B55496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</w:tcPr>
          <w:p w14:paraId="0249A1DF" w14:textId="77777777" w:rsidR="00A92C88" w:rsidRDefault="00A92C88" w:rsidP="00B55496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0249A1E0" w14:textId="77777777" w:rsidR="00A92C88" w:rsidRDefault="00A92C88" w:rsidP="00B55496">
            <w:pPr>
              <w:spacing w:after="0" w:line="360" w:lineRule="auto"/>
            </w:pPr>
            <w:r>
              <w:t>H</w:t>
            </w:r>
          </w:p>
        </w:tc>
      </w:tr>
      <w:tr w:rsidR="00A92C88" w14:paraId="0249A1E7" w14:textId="77777777" w:rsidTr="00B55496">
        <w:tc>
          <w:tcPr>
            <w:tcW w:w="279" w:type="dxa"/>
          </w:tcPr>
          <w:p w14:paraId="0249A1E2" w14:textId="77777777" w:rsidR="00A92C88" w:rsidRDefault="00A92C88" w:rsidP="008F77FE"/>
        </w:tc>
        <w:tc>
          <w:tcPr>
            <w:tcW w:w="7654" w:type="dxa"/>
          </w:tcPr>
          <w:p w14:paraId="0249A1E3" w14:textId="2E52BE66" w:rsidR="00A92C88" w:rsidRPr="000845F5" w:rsidRDefault="00B55496" w:rsidP="00B554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w w:val="98"/>
                <w:sz w:val="18"/>
                <w:szCs w:val="18"/>
              </w:rPr>
              <w:t>1)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w w:val="98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w w:val="98"/>
                <w:sz w:val="18"/>
                <w:szCs w:val="18"/>
              </w:rPr>
              <w:t>S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er betydningen av utviklingsarbeid for å forbedre vilkårene for læring og utvikling av eget yrkesfagområde</w:t>
            </w:r>
          </w:p>
        </w:tc>
        <w:tc>
          <w:tcPr>
            <w:tcW w:w="371" w:type="dxa"/>
          </w:tcPr>
          <w:p w14:paraId="0249A1E4" w14:textId="77777777" w:rsidR="00A92C88" w:rsidRDefault="00A92C88" w:rsidP="008F77FE"/>
        </w:tc>
        <w:tc>
          <w:tcPr>
            <w:tcW w:w="405" w:type="dxa"/>
          </w:tcPr>
          <w:p w14:paraId="0249A1E5" w14:textId="77777777" w:rsidR="00A92C88" w:rsidRDefault="00A92C88" w:rsidP="008F77FE"/>
        </w:tc>
        <w:tc>
          <w:tcPr>
            <w:tcW w:w="361" w:type="dxa"/>
          </w:tcPr>
          <w:p w14:paraId="0249A1E6" w14:textId="77777777" w:rsidR="00A92C88" w:rsidRDefault="00A92C88" w:rsidP="008F77FE"/>
        </w:tc>
      </w:tr>
      <w:tr w:rsidR="00A92C88" w14:paraId="0249A1ED" w14:textId="77777777" w:rsidTr="00B55496">
        <w:tc>
          <w:tcPr>
            <w:tcW w:w="279" w:type="dxa"/>
          </w:tcPr>
          <w:p w14:paraId="0249A1E8" w14:textId="77777777" w:rsidR="00A92C88" w:rsidRDefault="00A92C88" w:rsidP="008F77FE"/>
        </w:tc>
        <w:tc>
          <w:tcPr>
            <w:tcW w:w="7654" w:type="dxa"/>
          </w:tcPr>
          <w:p w14:paraId="0249A1E9" w14:textId="4BD732AF" w:rsidR="00A92C88" w:rsidRPr="00685C7B" w:rsidRDefault="00B55496" w:rsidP="00B554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2)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>H</w:t>
            </w:r>
            <w:r w:rsidR="00A92C88" w:rsidRPr="00685C7B">
              <w:rPr>
                <w:rFonts w:ascii="Times" w:hAnsi="Times" w:cs="Times"/>
                <w:bCs/>
                <w:color w:val="000000" w:themeColor="text1"/>
                <w:sz w:val="18"/>
                <w:szCs w:val="18"/>
              </w:rPr>
              <w:t xml:space="preserve">ar evne til faglig oppdatering </w:t>
            </w:r>
          </w:p>
        </w:tc>
        <w:tc>
          <w:tcPr>
            <w:tcW w:w="371" w:type="dxa"/>
          </w:tcPr>
          <w:p w14:paraId="0249A1EA" w14:textId="77777777" w:rsidR="00A92C88" w:rsidRDefault="00A92C88" w:rsidP="008F77FE"/>
        </w:tc>
        <w:tc>
          <w:tcPr>
            <w:tcW w:w="405" w:type="dxa"/>
          </w:tcPr>
          <w:p w14:paraId="0249A1EB" w14:textId="77777777" w:rsidR="00A92C88" w:rsidRDefault="00A92C88" w:rsidP="008F77FE"/>
        </w:tc>
        <w:tc>
          <w:tcPr>
            <w:tcW w:w="361" w:type="dxa"/>
          </w:tcPr>
          <w:p w14:paraId="0249A1EC" w14:textId="77777777" w:rsidR="00A92C88" w:rsidRDefault="00A92C88" w:rsidP="008F77FE"/>
        </w:tc>
      </w:tr>
      <w:tr w:rsidR="00A92C88" w14:paraId="0249A1F0" w14:textId="77777777" w:rsidTr="00D85E18">
        <w:trPr>
          <w:trHeight w:val="2508"/>
        </w:trPr>
        <w:tc>
          <w:tcPr>
            <w:tcW w:w="9070" w:type="dxa"/>
            <w:gridSpan w:val="5"/>
          </w:tcPr>
          <w:p w14:paraId="6D5A3B0B" w14:textId="2CA543F5" w:rsidR="00A92C88" w:rsidRDefault="00A92C88" w:rsidP="00D8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Kommentar</w:t>
            </w:r>
            <w:r w:rsidR="007A4A7F">
              <w:rPr>
                <w:bCs/>
                <w:i/>
                <w:color w:val="000000" w:themeColor="text1"/>
                <w:sz w:val="18"/>
                <w:szCs w:val="18"/>
              </w:rPr>
              <w:t>er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fra praksislærer:</w:t>
            </w:r>
          </w:p>
          <w:p w14:paraId="0249A1EF" w14:textId="4E8F5FC7" w:rsidR="00D85E18" w:rsidRPr="00D85E18" w:rsidRDefault="00D85E18" w:rsidP="00D8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249A1FF" w14:textId="10E388AF" w:rsidR="00853993" w:rsidRDefault="00853993"/>
    <w:p w14:paraId="7927FBFD" w14:textId="77777777" w:rsidR="00D85E18" w:rsidRPr="00000379" w:rsidRDefault="00D85E18" w:rsidP="00D85E18">
      <w:pPr>
        <w:rPr>
          <w:rFonts w:ascii="Times New Roman" w:hAnsi="Times New Roman" w:cs="Times New Roman"/>
          <w:b/>
          <w:szCs w:val="18"/>
        </w:rPr>
      </w:pPr>
      <w:r w:rsidRPr="00000379">
        <w:rPr>
          <w:rFonts w:ascii="Times New Roman" w:hAnsi="Times New Roman" w:cs="Times New Roman"/>
          <w:b/>
          <w:szCs w:val="18"/>
        </w:rPr>
        <w:t>Studenten bør arbeide videre med/Øvrige kommentarer fra praksislærer: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85E18" w:rsidRPr="00FD48AE" w14:paraId="710B6CCD" w14:textId="77777777" w:rsidTr="00D562C9">
        <w:trPr>
          <w:trHeight w:val="47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EBE" w14:textId="77777777" w:rsidR="00D85E18" w:rsidRPr="00FD48AE" w:rsidRDefault="00D85E18" w:rsidP="00C7328A">
            <w:pP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</w:p>
        </w:tc>
      </w:tr>
    </w:tbl>
    <w:p w14:paraId="2FEF72FC" w14:textId="77777777" w:rsidR="00D85E18" w:rsidRDefault="00D85E18" w:rsidP="00D85E18">
      <w:pPr>
        <w:spacing w:after="160" w:line="259" w:lineRule="auto"/>
        <w:rPr>
          <w:rFonts w:ascii="Times New Roman" w:hAnsi="Times New Roman" w:cs="Times New Roman"/>
          <w:b/>
          <w:szCs w:val="20"/>
          <w:lang w:bidi="he-IL"/>
        </w:rPr>
      </w:pPr>
    </w:p>
    <w:p w14:paraId="000FA8B1" w14:textId="2125530A" w:rsidR="00D85E18" w:rsidRPr="00000379" w:rsidRDefault="00D85E18" w:rsidP="00D85E18">
      <w:pPr>
        <w:spacing w:after="160" w:line="259" w:lineRule="auto"/>
        <w:rPr>
          <w:rFonts w:ascii="Times New Roman" w:hAnsi="Times New Roman" w:cs="Times New Roman"/>
          <w:szCs w:val="20"/>
          <w:lang w:bidi="he-IL"/>
        </w:rPr>
      </w:pPr>
      <w:r w:rsidRPr="00000379">
        <w:rPr>
          <w:rFonts w:ascii="Times New Roman" w:hAnsi="Times New Roman" w:cs="Times New Roman"/>
          <w:b/>
          <w:szCs w:val="20"/>
          <w:lang w:bidi="he-IL"/>
        </w:rPr>
        <w:t>Studentens navn</w:t>
      </w:r>
      <w:r w:rsidRPr="00000379">
        <w:rPr>
          <w:rFonts w:ascii="Times New Roman" w:hAnsi="Times New Roman" w:cs="Times New Roman"/>
          <w:szCs w:val="20"/>
          <w:lang w:bidi="he-IL"/>
        </w:rPr>
        <w:t xml:space="preserve">: </w:t>
      </w:r>
    </w:p>
    <w:p w14:paraId="73C735DC" w14:textId="4E07CE15" w:rsidR="00D85E18" w:rsidRDefault="00D562C9" w:rsidP="00D85E18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vært 1</w:t>
      </w:r>
      <w:r w:rsidR="00D85E18">
        <w:rPr>
          <w:rFonts w:ascii="Times New Roman" w:hAnsi="Times New Roman" w:cs="Times New Roman"/>
          <w:sz w:val="20"/>
          <w:szCs w:val="20"/>
          <w:lang w:bidi="he-IL"/>
        </w:rPr>
        <w:t>0 dager i praksis i perioden (dato fra-til):</w:t>
      </w:r>
    </w:p>
    <w:p w14:paraId="3C6A3588" w14:textId="77777777" w:rsidR="00D85E18" w:rsidRDefault="00D85E18" w:rsidP="00D85E18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Studenten har hatt hovedansvaret for planlegging og gjennomføring av i alt (antall undervisningstimer): </w:t>
      </w:r>
    </w:p>
    <w:p w14:paraId="51946637" w14:textId="77777777" w:rsidR="00D85E18" w:rsidRDefault="00D85E18" w:rsidP="00D85E18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Fravær i alt (dager/timer):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Fravær tatt igjen (dager/timer):</w:t>
      </w:r>
    </w:p>
    <w:p w14:paraId="45223495" w14:textId="77777777" w:rsidR="00D85E18" w:rsidRDefault="00D85E18" w:rsidP="00D85E18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Fraværsgrunn:</w:t>
      </w:r>
    </w:p>
    <w:p w14:paraId="4C48017C" w14:textId="77777777" w:rsidR="00D85E18" w:rsidRDefault="00D85E18" w:rsidP="00D85E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6DC539" w14:textId="3C928447" w:rsidR="00D85E18" w:rsidRPr="00125B8B" w:rsidRDefault="00D85E18" w:rsidP="00D85E18">
      <w:pPr>
        <w:spacing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Endelig vurdering av studentens praksisarbeid, YFL </w:t>
      </w:r>
      <w:r>
        <w:rPr>
          <w:rFonts w:ascii="Times New Roman" w:hAnsi="Times New Roman" w:cs="Times New Roman"/>
          <w:b/>
          <w:szCs w:val="20"/>
          <w:lang w:bidi="he-IL"/>
        </w:rPr>
        <w:t>Design og håndverk,</w:t>
      </w: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 </w:t>
      </w:r>
      <w:r>
        <w:rPr>
          <w:rFonts w:ascii="Times New Roman" w:hAnsi="Times New Roman" w:cs="Times New Roman"/>
          <w:b/>
          <w:szCs w:val="20"/>
          <w:lang w:bidi="he-IL"/>
        </w:rPr>
        <w:t>4</w:t>
      </w: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. praksisperiode </w:t>
      </w:r>
      <w:r w:rsidRPr="00125B8B">
        <w:rPr>
          <w:rFonts w:ascii="Times New Roman" w:hAnsi="Times New Roman" w:cs="Times New Roman"/>
          <w:b/>
          <w:szCs w:val="20"/>
          <w:lang w:bidi="he-IL"/>
        </w:rPr>
        <w:br/>
        <w:t>(Jfr. Praksisguiden pkt. 6)</w:t>
      </w:r>
      <w:r w:rsidRPr="00125B8B">
        <w:rPr>
          <w:rFonts w:ascii="Times New Roman" w:hAnsi="Times New Roman" w:cs="Times New Roman"/>
          <w:b/>
          <w:szCs w:val="20"/>
          <w:lang w:bidi="he-IL"/>
        </w:rPr>
        <w:tab/>
      </w:r>
    </w:p>
    <w:p w14:paraId="6B33C0A5" w14:textId="77777777" w:rsidR="00D85E18" w:rsidRDefault="00D85E18" w:rsidP="00D85E1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p w14:paraId="3B7268D6" w14:textId="77777777" w:rsidR="00D85E18" w:rsidRDefault="00D85E18" w:rsidP="00D85E18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2F2CB887" w14:textId="77777777" w:rsidR="00D85E18" w:rsidRDefault="00D85E18" w:rsidP="00D85E18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14:paraId="61AFE443" w14:textId="77777777" w:rsidR="00D85E18" w:rsidRDefault="00D85E18" w:rsidP="00D85E18">
      <w:pPr>
        <w:spacing w:line="240" w:lineRule="auto"/>
        <w:ind w:left="2124" w:hanging="1416"/>
        <w:rPr>
          <w:rFonts w:ascii="Times New Roman" w:hAnsi="Times New Roman" w:cs="Times New Roman"/>
          <w:sz w:val="20"/>
          <w:szCs w:val="20"/>
          <w:lang w:bidi="he-IL"/>
        </w:rPr>
      </w:pPr>
    </w:p>
    <w:p w14:paraId="33D4DAA6" w14:textId="77777777" w:rsidR="00D85E18" w:rsidRDefault="00D85E18" w:rsidP="00D85E18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Ikke 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14:paraId="07D4D2E6" w14:textId="77777777" w:rsidR="00D85E18" w:rsidRPr="00CA7BB7" w:rsidRDefault="00D85E18" w:rsidP="00D85E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D85E18" w14:paraId="059078A2" w14:textId="77777777" w:rsidTr="00C7328A">
        <w:tc>
          <w:tcPr>
            <w:tcW w:w="4650" w:type="dxa"/>
            <w:tcBorders>
              <w:bottom w:val="single" w:sz="4" w:space="0" w:color="auto"/>
            </w:tcBorders>
          </w:tcPr>
          <w:p w14:paraId="0AAB64B3" w14:textId="77777777" w:rsidR="00D85E18" w:rsidRPr="00384C3F" w:rsidRDefault="00D85E18" w:rsidP="00C7328A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>Dato og studentens underskrift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6C42E1C5" w14:textId="77777777" w:rsidR="00D85E18" w:rsidRPr="00384C3F" w:rsidRDefault="00D85E18" w:rsidP="00C7328A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>praksislærers underskrift:</w:t>
            </w:r>
          </w:p>
          <w:p w14:paraId="5CDC2BFD" w14:textId="77777777" w:rsidR="00D85E18" w:rsidRPr="00384C3F" w:rsidRDefault="00D85E18" w:rsidP="00C7328A">
            <w:pPr>
              <w:rPr>
                <w:i/>
                <w:sz w:val="18"/>
                <w:szCs w:val="18"/>
              </w:rPr>
            </w:pPr>
          </w:p>
        </w:tc>
      </w:tr>
    </w:tbl>
    <w:p w14:paraId="12708BA9" w14:textId="77777777" w:rsidR="00D85E18" w:rsidRDefault="00D85E18" w:rsidP="00D85E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FF51FB" w14:textId="4E115E91" w:rsidR="00D85E18" w:rsidRPr="00D562C9" w:rsidRDefault="00D85E18" w:rsidP="00D56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 skjemaet må fylles ut. </w:t>
      </w:r>
      <w:r w:rsidRPr="00C95567">
        <w:rPr>
          <w:rFonts w:ascii="Times New Roman" w:hAnsi="Times New Roman" w:cs="Times New Roman"/>
          <w:sz w:val="20"/>
          <w:szCs w:val="20"/>
        </w:rPr>
        <w:t>Praksis</w:t>
      </w:r>
      <w:r>
        <w:rPr>
          <w:rFonts w:ascii="Times New Roman" w:hAnsi="Times New Roman" w:cs="Times New Roman"/>
          <w:sz w:val="20"/>
          <w:szCs w:val="20"/>
        </w:rPr>
        <w:t xml:space="preserve">lærer skal gå gjennom utfylt skjema med studenten, og beholde en kopi etter at begge parter har signert. </w:t>
      </w:r>
      <w:r w:rsidRPr="004C6CCF">
        <w:rPr>
          <w:rFonts w:ascii="Times New Roman" w:hAnsi="Times New Roman" w:cs="Times New Roman"/>
          <w:sz w:val="20"/>
          <w:szCs w:val="20"/>
          <w:u w:val="single"/>
        </w:rPr>
        <w:t>Siste dag i praksisperioden</w:t>
      </w:r>
      <w:r>
        <w:rPr>
          <w:rFonts w:ascii="Times New Roman" w:hAnsi="Times New Roman" w:cs="Times New Roman"/>
          <w:sz w:val="20"/>
          <w:szCs w:val="20"/>
        </w:rPr>
        <w:t xml:space="preserve"> har studenten ansvar for å levere hele skjemaet til universitetet på nærmere angitt måte/sted.</w:t>
      </w:r>
    </w:p>
    <w:sectPr w:rsidR="00D85E18" w:rsidRPr="00D562C9" w:rsidSect="0059149C">
      <w:footerReference w:type="default" r:id="rId10"/>
      <w:headerReference w:type="first" r:id="rId11"/>
      <w:footerReference w:type="first" r:id="rId12"/>
      <w:pgSz w:w="11900" w:h="16840"/>
      <w:pgMar w:top="1418" w:right="1400" w:bottom="802" w:left="1420" w:header="568" w:footer="708" w:gutter="0"/>
      <w:cols w:space="708" w:equalWidth="0">
        <w:col w:w="90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D883" w14:textId="77777777" w:rsidR="0059149C" w:rsidRDefault="0059149C" w:rsidP="0059149C">
      <w:pPr>
        <w:spacing w:after="0" w:line="240" w:lineRule="auto"/>
      </w:pPr>
      <w:r>
        <w:separator/>
      </w:r>
    </w:p>
  </w:endnote>
  <w:endnote w:type="continuationSeparator" w:id="0">
    <w:p w14:paraId="382CA49F" w14:textId="77777777" w:rsidR="0059149C" w:rsidRDefault="0059149C" w:rsidP="0059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DF45" w14:textId="38A905A4" w:rsidR="0059149C" w:rsidRPr="0059149C" w:rsidRDefault="00D562C9" w:rsidP="0059149C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>Versjonsdato: 18</w:t>
    </w:r>
    <w:r w:rsidR="0059149C">
      <w:t>.</w:t>
    </w:r>
    <w:r>
      <w:t>9</w:t>
    </w:r>
    <w:r w:rsidR="0059149C">
      <w:t>.18</w:t>
    </w:r>
    <w:r w:rsidR="0059149C">
      <w:tab/>
      <w:t xml:space="preserve">Side </w:t>
    </w:r>
    <w:r w:rsidR="0059149C">
      <w:fldChar w:fldCharType="begin"/>
    </w:r>
    <w:r w:rsidR="0059149C">
      <w:instrText xml:space="preserve"> PAGE  \* Arabic  \* MERGEFORMAT </w:instrText>
    </w:r>
    <w:r w:rsidR="0059149C">
      <w:fldChar w:fldCharType="separate"/>
    </w:r>
    <w:r w:rsidR="007A4A7F">
      <w:rPr>
        <w:noProof/>
      </w:rPr>
      <w:t>2</w:t>
    </w:r>
    <w:r w:rsidR="0059149C">
      <w:fldChar w:fldCharType="end"/>
    </w:r>
    <w:r w:rsidR="0059149C">
      <w:t xml:space="preserve"> av </w:t>
    </w:r>
    <w:r w:rsidR="0059149C">
      <w:rPr>
        <w:noProof/>
      </w:rPr>
      <w:fldChar w:fldCharType="begin"/>
    </w:r>
    <w:r w:rsidR="0059149C">
      <w:rPr>
        <w:noProof/>
      </w:rPr>
      <w:instrText xml:space="preserve"> NUMPAGES  \* Arabic  \* MERGEFORMAT </w:instrText>
    </w:r>
    <w:r w:rsidR="0059149C">
      <w:rPr>
        <w:noProof/>
      </w:rPr>
      <w:fldChar w:fldCharType="separate"/>
    </w:r>
    <w:r w:rsidR="007A4A7F">
      <w:rPr>
        <w:noProof/>
      </w:rPr>
      <w:t>5</w:t>
    </w:r>
    <w:r w:rsidR="005914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2922B" w14:textId="7EFF01FA" w:rsidR="0059149C" w:rsidRPr="0059149C" w:rsidRDefault="0059149C" w:rsidP="0059149C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>Versjonsdato: 1</w:t>
    </w:r>
    <w:r w:rsidR="00D562C9">
      <w:t>8</w:t>
    </w:r>
    <w:r>
      <w:t>.</w:t>
    </w:r>
    <w:r w:rsidR="00D562C9">
      <w:t>9</w:t>
    </w:r>
    <w:r>
      <w:t>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7A4A7F">
      <w:rPr>
        <w:noProof/>
      </w:rPr>
      <w:t>1</w:t>
    </w:r>
    <w:r>
      <w:fldChar w:fldCharType="end"/>
    </w:r>
    <w:r>
      <w:t xml:space="preserve"> av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A4A7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F548" w14:textId="77777777" w:rsidR="0059149C" w:rsidRDefault="0059149C" w:rsidP="0059149C">
      <w:pPr>
        <w:spacing w:after="0" w:line="240" w:lineRule="auto"/>
      </w:pPr>
      <w:r>
        <w:separator/>
      </w:r>
    </w:p>
  </w:footnote>
  <w:footnote w:type="continuationSeparator" w:id="0">
    <w:p w14:paraId="65989E47" w14:textId="77777777" w:rsidR="0059149C" w:rsidRDefault="0059149C" w:rsidP="0059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BEDD" w14:textId="2CD7196A" w:rsidR="0059149C" w:rsidRDefault="0059149C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0D2E92B" wp14:editId="7647DAA7">
          <wp:extent cx="1152525" cy="800100"/>
          <wp:effectExtent l="0" t="0" r="0" b="0"/>
          <wp:docPr id="13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814B5"/>
    <w:multiLevelType w:val="hybridMultilevel"/>
    <w:tmpl w:val="2222F4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D413F"/>
    <w:multiLevelType w:val="hybridMultilevel"/>
    <w:tmpl w:val="1F323EC6"/>
    <w:lvl w:ilvl="0" w:tplc="24F4E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88"/>
    <w:rsid w:val="0059149C"/>
    <w:rsid w:val="005F07BD"/>
    <w:rsid w:val="00610AB2"/>
    <w:rsid w:val="00684A0F"/>
    <w:rsid w:val="007A4A7F"/>
    <w:rsid w:val="008102E2"/>
    <w:rsid w:val="00853993"/>
    <w:rsid w:val="00873C32"/>
    <w:rsid w:val="00887A92"/>
    <w:rsid w:val="008C58AD"/>
    <w:rsid w:val="008D5E8F"/>
    <w:rsid w:val="00A92C88"/>
    <w:rsid w:val="00B55496"/>
    <w:rsid w:val="00B7653A"/>
    <w:rsid w:val="00D562C9"/>
    <w:rsid w:val="00D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9A12C"/>
  <w15:chartTrackingRefBased/>
  <w15:docId w15:val="{5ACFCDCC-8FF0-4F9F-8860-CC13F82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8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9C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59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9C"/>
    <w:rPr>
      <w:rFonts w:eastAsiaTheme="minorEastAsia"/>
      <w:lang w:eastAsia="nb-NO"/>
    </w:rPr>
  </w:style>
  <w:style w:type="paragraph" w:styleId="ListParagraph">
    <w:name w:val="List Paragraph"/>
    <w:basedOn w:val="Normal"/>
    <w:uiPriority w:val="34"/>
    <w:qFormat/>
    <w:rsid w:val="0059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Props1.xml><?xml version="1.0" encoding="utf-8"?>
<ds:datastoreItem xmlns:ds="http://schemas.openxmlformats.org/officeDocument/2006/customXml" ds:itemID="{3F2C2B82-2406-4180-9311-C45D74FED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038F4-D4BD-4D33-8AA6-7F1A35EB0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B745D-56E0-4A0F-B902-A051745AA8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4e7ca7-2985-4559-a679-628d0fec43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745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5</cp:revision>
  <dcterms:created xsi:type="dcterms:W3CDTF">2018-08-16T12:01:00Z</dcterms:created>
  <dcterms:modified xsi:type="dcterms:W3CDTF">2018-09-18T12:01:00Z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