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49099" w14:textId="38DF639D" w:rsidR="00832E05" w:rsidRDefault="00832E05" w:rsidP="00832E05">
      <w:pPr>
        <w:pStyle w:val="Overskrift1"/>
        <w:rPr>
          <w:b/>
          <w:bCs/>
        </w:rPr>
      </w:pPr>
      <w:r w:rsidRPr="1D16286F">
        <w:rPr>
          <w:b/>
          <w:bCs/>
        </w:rPr>
        <w:t xml:space="preserve">Vurderingsrapport </w:t>
      </w:r>
      <w:r w:rsidR="001225DA" w:rsidRPr="1D16286F">
        <w:rPr>
          <w:b/>
          <w:bCs/>
        </w:rPr>
        <w:t xml:space="preserve">for </w:t>
      </w:r>
      <w:r w:rsidR="00943061" w:rsidRPr="1D16286F">
        <w:rPr>
          <w:b/>
          <w:bCs/>
        </w:rPr>
        <w:t xml:space="preserve">første </w:t>
      </w:r>
      <w:r w:rsidRPr="1D16286F">
        <w:rPr>
          <w:b/>
          <w:bCs/>
        </w:rPr>
        <w:t xml:space="preserve">studieår </w:t>
      </w:r>
      <w:r w:rsidR="001225DA" w:rsidRPr="1D16286F">
        <w:rPr>
          <w:b/>
          <w:bCs/>
        </w:rPr>
        <w:t>Bachelorstudium i tegnspråk</w:t>
      </w:r>
    </w:p>
    <w:p w14:paraId="2CD7C5C1" w14:textId="6CCA58AC" w:rsidR="00832E05" w:rsidRDefault="00832E05" w:rsidP="00832E05"/>
    <w:p w14:paraId="5C50D326" w14:textId="7EB6C687" w:rsidR="00832E05" w:rsidRDefault="00832E05" w:rsidP="00172B85">
      <w:pPr>
        <w:jc w:val="both"/>
        <w:rPr>
          <w:i/>
          <w:iCs/>
        </w:rPr>
      </w:pPr>
      <w:r w:rsidRPr="00832E05">
        <w:rPr>
          <w:i/>
          <w:iCs/>
        </w:rPr>
        <w:t>OsloMet – storbyuniversitetet, Fakultet for lærerutdanning og internasjonale studier (LUI)</w:t>
      </w:r>
      <w:r>
        <w:rPr>
          <w:i/>
          <w:iCs/>
        </w:rPr>
        <w:t xml:space="preserve">, </w:t>
      </w:r>
      <w:r w:rsidRPr="00832E05">
        <w:rPr>
          <w:i/>
          <w:iCs/>
        </w:rPr>
        <w:t>Institutt for internasjonale studier og tolkeutdanning (IST)</w:t>
      </w:r>
    </w:p>
    <w:p w14:paraId="44EB3229" w14:textId="792CAD0B" w:rsidR="00832E05" w:rsidRDefault="00832E05" w:rsidP="00172B85">
      <w:pPr>
        <w:jc w:val="both"/>
      </w:pPr>
      <w:r>
        <w:t xml:space="preserve">Vurderingen tar utgangspunkt i læringsutbyttebeskrivelsene i fagplanen for praksis og planen for studiefaget. Grunnlaget for praksisveileders vurdering skal være observasjon, samtale og veiledning. </w:t>
      </w:r>
    </w:p>
    <w:p w14:paraId="41F7686C" w14:textId="4F12445B" w:rsidR="00832E05" w:rsidRDefault="00832E05" w:rsidP="00172B85">
      <w:pPr>
        <w:jc w:val="both"/>
      </w:pPr>
      <w:r>
        <w:t xml:space="preserve">Studenten skal ha læringsfremmende vurdering underveis i praksisperioden, og en individuell samtale som midtveisvurdering. For de studenter som står i fare for å ikke bestå praksis, må midtveisvurderingen dokumenteres (jf. Forskrift om studier og eksamen ved OsloMet § 8 første og andre ledd). Da skal studenten og faglig ansvarlig ved utdanningen, samt praksisadministrasjonen, varsles så snart som mulig og senest midtveis i perioden. Praksis vurderes som bestått/ikke bestått ved slutten av hvert </w:t>
      </w:r>
      <w:proofErr w:type="spellStart"/>
      <w:r>
        <w:t>praksisemne</w:t>
      </w:r>
      <w:proofErr w:type="spellEnd"/>
      <w:r>
        <w:t xml:space="preserve">. </w:t>
      </w:r>
    </w:p>
    <w:p w14:paraId="0AD5243D" w14:textId="07856A61" w:rsidR="00832E05" w:rsidRDefault="00832E05" w:rsidP="00172B85">
      <w:pPr>
        <w:jc w:val="both"/>
      </w:pPr>
      <w:r>
        <w:t>I hele praksisperioden vurderes studenten når det gjelder skikkethet (jf. Forskrift om skikkethet i høyere utdanning).</w:t>
      </w:r>
    </w:p>
    <w:p w14:paraId="244EAF95" w14:textId="7F69AE10" w:rsidR="00832E05" w:rsidRDefault="00832E05" w:rsidP="00172B85">
      <w:pPr>
        <w:jc w:val="both"/>
      </w:pPr>
      <w:r>
        <w:t xml:space="preserve">Vurderingsrapporten skal underskrives av praksisveileder og student. Vurderingsrapporten skal leveres digitalt. </w:t>
      </w:r>
    </w:p>
    <w:p w14:paraId="3AE143FA" w14:textId="2FC1E467" w:rsidR="00832E05" w:rsidRPr="00832E05" w:rsidRDefault="00832E05" w:rsidP="00172B85">
      <w:pPr>
        <w:jc w:val="both"/>
        <w:rPr>
          <w:b/>
          <w:bCs/>
        </w:rPr>
      </w:pPr>
      <w:r w:rsidRPr="1D355A9F">
        <w:rPr>
          <w:b/>
          <w:bCs/>
        </w:rPr>
        <w:t xml:space="preserve">Rapporten er et internt arbeidsdokument i </w:t>
      </w:r>
      <w:r w:rsidR="00F56447" w:rsidRPr="1D355A9F">
        <w:rPr>
          <w:b/>
          <w:bCs/>
        </w:rPr>
        <w:t>tegnspråkutdanningen</w:t>
      </w:r>
      <w:r w:rsidRPr="1D355A9F">
        <w:rPr>
          <w:b/>
          <w:bCs/>
        </w:rPr>
        <w:t xml:space="preserve">, og skal ikke brukes eksternt.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404"/>
      </w:tblGrid>
      <w:tr w:rsidR="00F45AFC" w14:paraId="4FF965FB" w14:textId="77777777" w:rsidTr="00410A2E">
        <w:tc>
          <w:tcPr>
            <w:tcW w:w="4531" w:type="dxa"/>
          </w:tcPr>
          <w:p w14:paraId="1FC3E55C" w14:textId="77777777" w:rsidR="00F45AFC" w:rsidRPr="00927ADD" w:rsidRDefault="00F45AFC" w:rsidP="00927ADD">
            <w:pPr>
              <w:rPr>
                <w:rFonts w:cstheme="minorHAnsi"/>
                <w:b/>
                <w:bCs/>
              </w:rPr>
            </w:pPr>
            <w:r w:rsidRPr="00927ADD">
              <w:rPr>
                <w:rFonts w:cstheme="minorHAnsi"/>
                <w:b/>
                <w:bCs/>
              </w:rPr>
              <w:t>Studentens navn:</w:t>
            </w:r>
          </w:p>
          <w:p w14:paraId="523512C3" w14:textId="77777777" w:rsidR="00D733E2" w:rsidRPr="00927ADD" w:rsidRDefault="00D733E2" w:rsidP="00927ADD">
            <w:pPr>
              <w:rPr>
                <w:rFonts w:cstheme="minorHAnsi"/>
              </w:rPr>
            </w:pPr>
          </w:p>
          <w:p w14:paraId="1ECE7738" w14:textId="3942C966" w:rsidR="00D733E2" w:rsidRPr="00927ADD" w:rsidRDefault="00D733E2" w:rsidP="00927ADD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634F4B81" w14:textId="77777777" w:rsidR="00F45AFC" w:rsidRPr="00927ADD" w:rsidRDefault="00F45AFC" w:rsidP="00927ADD">
            <w:pPr>
              <w:rPr>
                <w:rFonts w:cstheme="minorHAnsi"/>
                <w:b/>
                <w:bCs/>
              </w:rPr>
            </w:pPr>
            <w:r w:rsidRPr="00927ADD">
              <w:rPr>
                <w:rFonts w:cstheme="minorHAnsi"/>
                <w:b/>
                <w:bCs/>
              </w:rPr>
              <w:t>Studentnummer:</w:t>
            </w:r>
          </w:p>
          <w:p w14:paraId="3AB9C599" w14:textId="77777777" w:rsidR="00D733E2" w:rsidRPr="00927ADD" w:rsidRDefault="00D733E2" w:rsidP="00927ADD">
            <w:pPr>
              <w:rPr>
                <w:rFonts w:cstheme="minorHAnsi"/>
              </w:rPr>
            </w:pPr>
          </w:p>
          <w:p w14:paraId="71C068B2" w14:textId="741091E4" w:rsidR="00D733E2" w:rsidRPr="00927ADD" w:rsidRDefault="00D733E2" w:rsidP="00927ADD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14:paraId="048E31ED" w14:textId="77777777" w:rsidR="00F45AFC" w:rsidRPr="00927ADD" w:rsidRDefault="00D733E2" w:rsidP="00927ADD">
            <w:pPr>
              <w:rPr>
                <w:rFonts w:cstheme="minorHAnsi"/>
                <w:b/>
                <w:bCs/>
              </w:rPr>
            </w:pPr>
            <w:r w:rsidRPr="00927ADD">
              <w:rPr>
                <w:rFonts w:cstheme="minorHAnsi"/>
                <w:b/>
                <w:bCs/>
              </w:rPr>
              <w:t>Studiets o</w:t>
            </w:r>
            <w:r w:rsidR="00F45AFC" w:rsidRPr="00927ADD">
              <w:rPr>
                <w:rFonts w:cstheme="minorHAnsi"/>
                <w:b/>
                <w:bCs/>
              </w:rPr>
              <w:t>ppstartsår</w:t>
            </w:r>
            <w:r w:rsidRPr="00927ADD">
              <w:rPr>
                <w:rFonts w:cstheme="minorHAnsi"/>
                <w:b/>
                <w:bCs/>
              </w:rPr>
              <w:t>:</w:t>
            </w:r>
          </w:p>
          <w:p w14:paraId="41B640A9" w14:textId="77777777" w:rsidR="00D733E2" w:rsidRPr="00927ADD" w:rsidRDefault="00D733E2" w:rsidP="00927ADD">
            <w:pPr>
              <w:rPr>
                <w:rFonts w:cstheme="minorHAnsi"/>
              </w:rPr>
            </w:pPr>
          </w:p>
          <w:p w14:paraId="7D7D6E32" w14:textId="5E1E0BC4" w:rsidR="00D733E2" w:rsidRPr="00927ADD" w:rsidRDefault="00D733E2" w:rsidP="00927ADD">
            <w:pPr>
              <w:rPr>
                <w:rFonts w:cstheme="minorHAnsi"/>
              </w:rPr>
            </w:pPr>
          </w:p>
        </w:tc>
      </w:tr>
      <w:tr w:rsidR="00F45AFC" w14:paraId="5E38EACB" w14:textId="77777777" w:rsidTr="00410A2E">
        <w:tc>
          <w:tcPr>
            <w:tcW w:w="4531" w:type="dxa"/>
          </w:tcPr>
          <w:p w14:paraId="39D31279" w14:textId="77777777" w:rsidR="00F45AFC" w:rsidRPr="00927ADD" w:rsidRDefault="00F45AFC" w:rsidP="00927ADD">
            <w:pPr>
              <w:rPr>
                <w:rFonts w:cstheme="minorHAnsi"/>
                <w:b/>
                <w:bCs/>
              </w:rPr>
            </w:pPr>
            <w:r w:rsidRPr="00927ADD">
              <w:rPr>
                <w:rFonts w:cstheme="minorHAnsi"/>
                <w:b/>
                <w:bCs/>
              </w:rPr>
              <w:t>Gjennomført midtveisvurdering (dato/sted):</w:t>
            </w:r>
          </w:p>
          <w:p w14:paraId="38302F17" w14:textId="77777777" w:rsidR="00F45AFC" w:rsidRPr="00927ADD" w:rsidRDefault="00F45AFC" w:rsidP="00927ADD">
            <w:pPr>
              <w:rPr>
                <w:rFonts w:cstheme="minorHAnsi"/>
              </w:rPr>
            </w:pPr>
          </w:p>
          <w:p w14:paraId="2DCA24BA" w14:textId="10D6D57A" w:rsidR="0036049E" w:rsidRPr="00927ADD" w:rsidRDefault="0036049E" w:rsidP="00927ADD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1E56C140" w14:textId="4CD398D5" w:rsidR="00F45AFC" w:rsidRPr="00927ADD" w:rsidRDefault="00F45AFC" w:rsidP="00927ADD">
            <w:pPr>
              <w:rPr>
                <w:rFonts w:cstheme="minorHAnsi"/>
                <w:b/>
                <w:bCs/>
              </w:rPr>
            </w:pPr>
            <w:r w:rsidRPr="00927ADD">
              <w:rPr>
                <w:rFonts w:cstheme="minorHAnsi"/>
                <w:b/>
                <w:bCs/>
              </w:rPr>
              <w:t>Fravær (datoer):</w:t>
            </w:r>
          </w:p>
          <w:p w14:paraId="0CC34191" w14:textId="77777777" w:rsidR="0036049E" w:rsidRPr="00927ADD" w:rsidRDefault="0036049E" w:rsidP="00927ADD">
            <w:pPr>
              <w:rPr>
                <w:rFonts w:cstheme="minorHAnsi"/>
              </w:rPr>
            </w:pPr>
          </w:p>
          <w:p w14:paraId="3EEFC58B" w14:textId="39B72228" w:rsidR="0036049E" w:rsidRPr="00927ADD" w:rsidRDefault="0036049E" w:rsidP="00927ADD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14:paraId="639B6512" w14:textId="77777777" w:rsidR="00F45AFC" w:rsidRPr="00927ADD" w:rsidRDefault="00F45AFC" w:rsidP="00927ADD">
            <w:pPr>
              <w:rPr>
                <w:rFonts w:cstheme="minorHAnsi"/>
                <w:b/>
                <w:bCs/>
              </w:rPr>
            </w:pPr>
            <w:r w:rsidRPr="00927ADD">
              <w:rPr>
                <w:rFonts w:cstheme="minorHAnsi"/>
                <w:b/>
                <w:bCs/>
              </w:rPr>
              <w:t>Tatt igjen fravær:</w:t>
            </w:r>
          </w:p>
          <w:p w14:paraId="094D3635" w14:textId="77777777" w:rsidR="00F45AFC" w:rsidRPr="00927ADD" w:rsidRDefault="00F45AFC" w:rsidP="00927ADD">
            <w:pPr>
              <w:rPr>
                <w:rFonts w:cstheme="minorHAnsi"/>
              </w:rPr>
            </w:pPr>
          </w:p>
          <w:p w14:paraId="0F7A3466" w14:textId="1D5215EE" w:rsidR="0036049E" w:rsidRPr="00927ADD" w:rsidRDefault="0036049E" w:rsidP="00927ADD">
            <w:pPr>
              <w:rPr>
                <w:rFonts w:cstheme="minorHAnsi"/>
              </w:rPr>
            </w:pPr>
          </w:p>
        </w:tc>
      </w:tr>
      <w:tr w:rsidR="00F45AFC" w14:paraId="102D975C" w14:textId="77777777" w:rsidTr="00410A2E">
        <w:tc>
          <w:tcPr>
            <w:tcW w:w="4531" w:type="dxa"/>
          </w:tcPr>
          <w:p w14:paraId="18336BFE" w14:textId="77777777" w:rsidR="00F45AFC" w:rsidRPr="00927ADD" w:rsidRDefault="00F45AFC" w:rsidP="00927ADD">
            <w:pPr>
              <w:rPr>
                <w:rFonts w:cstheme="minorHAnsi"/>
                <w:b/>
                <w:bCs/>
              </w:rPr>
            </w:pPr>
            <w:r w:rsidRPr="00927ADD">
              <w:rPr>
                <w:rFonts w:cstheme="minorHAnsi"/>
                <w:b/>
                <w:bCs/>
              </w:rPr>
              <w:t>Praksissted:</w:t>
            </w:r>
          </w:p>
          <w:p w14:paraId="506077A1" w14:textId="77777777" w:rsidR="00F45AFC" w:rsidRPr="00927ADD" w:rsidRDefault="00F45AFC" w:rsidP="00927ADD">
            <w:pPr>
              <w:rPr>
                <w:rFonts w:cstheme="minorHAnsi"/>
              </w:rPr>
            </w:pPr>
          </w:p>
          <w:p w14:paraId="4894615C" w14:textId="07C29F28" w:rsidR="00F45AFC" w:rsidRPr="00927ADD" w:rsidRDefault="00F45AFC" w:rsidP="00927ADD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12115F9F" w14:textId="77777777" w:rsidR="00F45AFC" w:rsidRPr="00927ADD" w:rsidRDefault="00F45AFC" w:rsidP="00927ADD">
            <w:pPr>
              <w:rPr>
                <w:rFonts w:cstheme="minorHAnsi"/>
                <w:b/>
                <w:bCs/>
              </w:rPr>
            </w:pPr>
            <w:r w:rsidRPr="00927ADD">
              <w:rPr>
                <w:rFonts w:cstheme="minorHAnsi"/>
                <w:b/>
                <w:bCs/>
              </w:rPr>
              <w:t>Praksisveileder:</w:t>
            </w:r>
          </w:p>
          <w:p w14:paraId="4765153F" w14:textId="77777777" w:rsidR="00F45AFC" w:rsidRPr="00927ADD" w:rsidRDefault="00F45AFC" w:rsidP="00927ADD">
            <w:pPr>
              <w:rPr>
                <w:rFonts w:cstheme="minorHAnsi"/>
              </w:rPr>
            </w:pPr>
          </w:p>
          <w:p w14:paraId="7F67EAAC" w14:textId="3F8E0BBD" w:rsidR="00F45AFC" w:rsidRPr="00927ADD" w:rsidRDefault="00F45AFC" w:rsidP="00927ADD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14:paraId="1A305AD9" w14:textId="77777777" w:rsidR="00F45AFC" w:rsidRPr="00927ADD" w:rsidRDefault="00F45AFC" w:rsidP="00927ADD">
            <w:pPr>
              <w:rPr>
                <w:rFonts w:cstheme="minorHAnsi"/>
                <w:b/>
                <w:bCs/>
              </w:rPr>
            </w:pPr>
            <w:r w:rsidRPr="00927ADD">
              <w:rPr>
                <w:rFonts w:cstheme="minorHAnsi"/>
                <w:b/>
                <w:bCs/>
              </w:rPr>
              <w:t>Kontaktlærer OsloMet:</w:t>
            </w:r>
          </w:p>
          <w:p w14:paraId="50A2CA09" w14:textId="4C1A08E1" w:rsidR="00F45AFC" w:rsidRPr="00927ADD" w:rsidRDefault="00F45AFC" w:rsidP="00927ADD">
            <w:pPr>
              <w:rPr>
                <w:rFonts w:cstheme="minorHAnsi"/>
              </w:rPr>
            </w:pPr>
          </w:p>
        </w:tc>
      </w:tr>
    </w:tbl>
    <w:p w14:paraId="0854CDB8" w14:textId="4AF91624" w:rsidR="00832E05" w:rsidRDefault="00832E05" w:rsidP="00832E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5AFC" w14:paraId="45C97813" w14:textId="77777777" w:rsidTr="00F45AFC">
        <w:tc>
          <w:tcPr>
            <w:tcW w:w="4531" w:type="dxa"/>
          </w:tcPr>
          <w:p w14:paraId="3DFE6079" w14:textId="77777777" w:rsidR="0036049E" w:rsidRPr="00D920A9" w:rsidRDefault="00F45AFC" w:rsidP="00832E05">
            <w:pPr>
              <w:rPr>
                <w:rFonts w:cstheme="minorHAnsi"/>
                <w:b/>
                <w:bCs/>
              </w:rPr>
            </w:pPr>
            <w:r w:rsidRPr="00D920A9">
              <w:rPr>
                <w:rFonts w:cstheme="minorHAnsi"/>
                <w:b/>
                <w:bCs/>
              </w:rPr>
              <w:t>Praksis bestått:</w:t>
            </w:r>
          </w:p>
          <w:p w14:paraId="29D4A0F0" w14:textId="77777777" w:rsidR="001053A6" w:rsidRPr="00D920A9" w:rsidRDefault="001053A6" w:rsidP="00832E05">
            <w:pPr>
              <w:rPr>
                <w:rFonts w:cstheme="minorHAnsi"/>
                <w:b/>
                <w:bCs/>
              </w:rPr>
            </w:pPr>
          </w:p>
          <w:p w14:paraId="78FCF8CE" w14:textId="62C7E622" w:rsidR="001053A6" w:rsidRPr="00D920A9" w:rsidRDefault="001053A6" w:rsidP="00832E0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31" w:type="dxa"/>
          </w:tcPr>
          <w:p w14:paraId="68132290" w14:textId="77777777" w:rsidR="00F45AFC" w:rsidRPr="00D920A9" w:rsidRDefault="00F45AFC" w:rsidP="0036049E">
            <w:pPr>
              <w:rPr>
                <w:rFonts w:cstheme="minorHAnsi"/>
                <w:b/>
                <w:bCs/>
              </w:rPr>
            </w:pPr>
            <w:r w:rsidRPr="00D920A9">
              <w:rPr>
                <w:rFonts w:cstheme="minorHAnsi"/>
                <w:b/>
                <w:bCs/>
              </w:rPr>
              <w:t xml:space="preserve">Praksis </w:t>
            </w:r>
            <w:r w:rsidRPr="00D920A9">
              <w:rPr>
                <w:rFonts w:cstheme="minorHAnsi"/>
                <w:b/>
                <w:bCs/>
                <w:u w:val="single"/>
              </w:rPr>
              <w:t>ikke</w:t>
            </w:r>
            <w:r w:rsidRPr="00D920A9">
              <w:rPr>
                <w:rFonts w:cstheme="minorHAnsi"/>
                <w:b/>
                <w:bCs/>
              </w:rPr>
              <w:t xml:space="preserve"> bestått:</w:t>
            </w:r>
          </w:p>
          <w:p w14:paraId="4D9451F4" w14:textId="77777777" w:rsidR="001053A6" w:rsidRPr="00D920A9" w:rsidRDefault="001053A6" w:rsidP="0036049E">
            <w:pPr>
              <w:rPr>
                <w:rFonts w:cstheme="minorHAnsi"/>
                <w:b/>
                <w:bCs/>
              </w:rPr>
            </w:pPr>
          </w:p>
          <w:p w14:paraId="1BE1F039" w14:textId="4121ED2B" w:rsidR="001053A6" w:rsidRPr="00D920A9" w:rsidRDefault="001053A6" w:rsidP="0036049E">
            <w:pPr>
              <w:rPr>
                <w:rFonts w:cstheme="minorHAnsi"/>
                <w:b/>
                <w:bCs/>
              </w:rPr>
            </w:pPr>
          </w:p>
        </w:tc>
      </w:tr>
    </w:tbl>
    <w:p w14:paraId="50D33460" w14:textId="21AE60A1" w:rsidR="00F45AFC" w:rsidRDefault="00F45AFC" w:rsidP="00832E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128"/>
        <w:gridCol w:w="2404"/>
      </w:tblGrid>
      <w:tr w:rsidR="0036049E" w14:paraId="1B09247B" w14:textId="77777777" w:rsidTr="00410A2E">
        <w:tc>
          <w:tcPr>
            <w:tcW w:w="2265" w:type="dxa"/>
          </w:tcPr>
          <w:p w14:paraId="6914068F" w14:textId="77777777" w:rsidR="003D0F3B" w:rsidRPr="00D920A9" w:rsidRDefault="0036049E" w:rsidP="00832E05">
            <w:pPr>
              <w:rPr>
                <w:rFonts w:cstheme="minorHAnsi"/>
                <w:b/>
                <w:bCs/>
              </w:rPr>
            </w:pPr>
            <w:r w:rsidRPr="00D920A9">
              <w:rPr>
                <w:rFonts w:cstheme="minorHAnsi"/>
                <w:b/>
                <w:bCs/>
              </w:rPr>
              <w:t>Sted/dato</w:t>
            </w:r>
            <w:r w:rsidR="003D0F3B" w:rsidRPr="00D920A9">
              <w:rPr>
                <w:rFonts w:cstheme="minorHAnsi"/>
                <w:b/>
                <w:bCs/>
              </w:rPr>
              <w:t>:</w:t>
            </w:r>
          </w:p>
          <w:p w14:paraId="55E717A6" w14:textId="77777777" w:rsidR="00CD5A73" w:rsidRPr="00D920A9" w:rsidRDefault="00CD5A73" w:rsidP="00832E05">
            <w:pPr>
              <w:rPr>
                <w:rFonts w:cstheme="minorHAnsi"/>
                <w:b/>
                <w:bCs/>
              </w:rPr>
            </w:pPr>
          </w:p>
          <w:p w14:paraId="2F7FA465" w14:textId="77777777" w:rsidR="00CD5A73" w:rsidRDefault="00CD5A73" w:rsidP="00832E05">
            <w:pPr>
              <w:rPr>
                <w:rFonts w:cstheme="minorHAnsi"/>
                <w:b/>
                <w:bCs/>
              </w:rPr>
            </w:pPr>
          </w:p>
          <w:p w14:paraId="30AD09A0" w14:textId="68B98065" w:rsidR="002C5C1A" w:rsidRPr="00D920A9" w:rsidRDefault="002C5C1A" w:rsidP="00832E0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5" w:type="dxa"/>
          </w:tcPr>
          <w:p w14:paraId="59F6F1FF" w14:textId="77777777" w:rsidR="00CD5A73" w:rsidRDefault="0036049E" w:rsidP="00832E05">
            <w:pPr>
              <w:rPr>
                <w:rFonts w:cstheme="minorHAnsi"/>
                <w:b/>
                <w:bCs/>
              </w:rPr>
            </w:pPr>
            <w:r w:rsidRPr="00D920A9">
              <w:rPr>
                <w:rFonts w:cstheme="minorHAnsi"/>
                <w:b/>
                <w:bCs/>
              </w:rPr>
              <w:t>Praksisveileder</w:t>
            </w:r>
            <w:r w:rsidR="003D0F3B" w:rsidRPr="00D920A9">
              <w:rPr>
                <w:rFonts w:cstheme="minorHAnsi"/>
                <w:b/>
                <w:bCs/>
              </w:rPr>
              <w:t>:</w:t>
            </w:r>
          </w:p>
          <w:p w14:paraId="51D3AEE4" w14:textId="77777777" w:rsidR="002C5C1A" w:rsidRDefault="002C5C1A" w:rsidP="00832E05">
            <w:pPr>
              <w:rPr>
                <w:rFonts w:cstheme="minorHAnsi"/>
                <w:b/>
                <w:bCs/>
              </w:rPr>
            </w:pPr>
          </w:p>
          <w:p w14:paraId="4DC48C12" w14:textId="77777777" w:rsidR="002C5C1A" w:rsidRDefault="002C5C1A" w:rsidP="00832E05">
            <w:pPr>
              <w:rPr>
                <w:rFonts w:cstheme="minorHAnsi"/>
                <w:b/>
                <w:bCs/>
              </w:rPr>
            </w:pPr>
          </w:p>
          <w:p w14:paraId="795702DB" w14:textId="40E935DF" w:rsidR="002C5C1A" w:rsidRPr="00D920A9" w:rsidRDefault="002C5C1A" w:rsidP="00832E0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28" w:type="dxa"/>
          </w:tcPr>
          <w:p w14:paraId="0F86470F" w14:textId="77777777" w:rsidR="00CD5A73" w:rsidRDefault="0036049E" w:rsidP="00832E05">
            <w:pPr>
              <w:rPr>
                <w:rFonts w:cstheme="minorHAnsi"/>
                <w:b/>
                <w:bCs/>
              </w:rPr>
            </w:pPr>
            <w:r w:rsidRPr="00D920A9">
              <w:rPr>
                <w:rFonts w:cstheme="minorHAnsi"/>
                <w:b/>
                <w:bCs/>
              </w:rPr>
              <w:t>Student:</w:t>
            </w:r>
          </w:p>
          <w:p w14:paraId="751ACAFB" w14:textId="77777777" w:rsidR="002C5C1A" w:rsidRDefault="002C5C1A" w:rsidP="00832E05">
            <w:pPr>
              <w:rPr>
                <w:rFonts w:cstheme="minorHAnsi"/>
                <w:b/>
                <w:bCs/>
              </w:rPr>
            </w:pPr>
          </w:p>
          <w:p w14:paraId="6C650866" w14:textId="77777777" w:rsidR="002C5C1A" w:rsidRDefault="002C5C1A" w:rsidP="00832E05">
            <w:pPr>
              <w:rPr>
                <w:rFonts w:cstheme="minorHAnsi"/>
                <w:b/>
                <w:bCs/>
              </w:rPr>
            </w:pPr>
          </w:p>
          <w:p w14:paraId="1A15938E" w14:textId="1FE9EE3B" w:rsidR="002C5C1A" w:rsidRPr="00D920A9" w:rsidRDefault="002C5C1A" w:rsidP="00832E0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04" w:type="dxa"/>
          </w:tcPr>
          <w:p w14:paraId="5126A608" w14:textId="77777777" w:rsidR="00CD5A73" w:rsidRDefault="0036049E" w:rsidP="00832E05">
            <w:pPr>
              <w:rPr>
                <w:rFonts w:cstheme="minorHAnsi"/>
              </w:rPr>
            </w:pPr>
            <w:r w:rsidRPr="00D920A9">
              <w:rPr>
                <w:rFonts w:cstheme="minorHAnsi"/>
                <w:b/>
                <w:bCs/>
              </w:rPr>
              <w:t xml:space="preserve">Kontaktlærer </w:t>
            </w:r>
            <w:r w:rsidR="00CD5A73" w:rsidRPr="00D920A9">
              <w:rPr>
                <w:rFonts w:cstheme="minorHAnsi"/>
                <w:b/>
                <w:bCs/>
              </w:rPr>
              <w:t xml:space="preserve">OsloMet </w:t>
            </w:r>
            <w:r w:rsidR="00CD5A73" w:rsidRPr="00D920A9">
              <w:rPr>
                <w:rFonts w:cstheme="minorHAnsi"/>
              </w:rPr>
              <w:t>(godkjennes digitalt)</w:t>
            </w:r>
          </w:p>
          <w:p w14:paraId="48CA7C23" w14:textId="7B002F61" w:rsidR="002C5C1A" w:rsidRPr="00D920A9" w:rsidRDefault="002C5C1A" w:rsidP="00832E05">
            <w:pPr>
              <w:rPr>
                <w:rFonts w:cstheme="minorHAnsi"/>
              </w:rPr>
            </w:pPr>
          </w:p>
        </w:tc>
      </w:tr>
    </w:tbl>
    <w:p w14:paraId="39BDCCC4" w14:textId="28C2C2FA" w:rsidR="0036049E" w:rsidRDefault="0036049E" w:rsidP="00832E05"/>
    <w:p w14:paraId="52BEC2B7" w14:textId="77777777" w:rsidR="0036049E" w:rsidRDefault="0036049E">
      <w:r>
        <w:br w:type="page"/>
      </w:r>
    </w:p>
    <w:p w14:paraId="539C284C" w14:textId="632BDA8D" w:rsidR="0036049E" w:rsidRPr="002C5C1A" w:rsidRDefault="0036049E" w:rsidP="0036049E">
      <w:pPr>
        <w:pStyle w:val="Overskrift2"/>
        <w:rPr>
          <w:b/>
          <w:bCs/>
          <w:sz w:val="28"/>
          <w:szCs w:val="28"/>
        </w:rPr>
      </w:pPr>
      <w:r w:rsidRPr="002C5C1A">
        <w:rPr>
          <w:b/>
          <w:bCs/>
          <w:sz w:val="28"/>
          <w:szCs w:val="28"/>
        </w:rPr>
        <w:lastRenderedPageBreak/>
        <w:t>Praksisopplæringen</w:t>
      </w:r>
    </w:p>
    <w:p w14:paraId="246C318F" w14:textId="65B608B9" w:rsidR="0036049E" w:rsidRDefault="0036049E" w:rsidP="0036049E"/>
    <w:p w14:paraId="13798FE1" w14:textId="4C7E6D6C" w:rsidR="0036049E" w:rsidRDefault="0036049E" w:rsidP="00172B85">
      <w:pPr>
        <w:jc w:val="both"/>
        <w:rPr>
          <w:b/>
          <w:bCs/>
        </w:rPr>
      </w:pPr>
      <w:r w:rsidRPr="0036049E">
        <w:rPr>
          <w:b/>
          <w:bCs/>
        </w:rPr>
        <w:t xml:space="preserve">Avkrysningen i rapporten skal være til hjelp for praksisveileder for å sikre at studenten oppnår forventet læringsutbytte og progresjon i praksis. Rapporten er bygget opp av både avkrysningsfelt og tekstfelt, og bygger på fagplanen. </w:t>
      </w:r>
    </w:p>
    <w:p w14:paraId="29389C4E" w14:textId="70D9FA43" w:rsidR="0036049E" w:rsidRPr="00284F8B" w:rsidRDefault="00A81C8F" w:rsidP="00284F8B">
      <w:pPr>
        <w:pStyle w:val="Overskrift2"/>
        <w:rPr>
          <w:b/>
          <w:bCs/>
          <w:sz w:val="28"/>
          <w:szCs w:val="28"/>
        </w:rPr>
      </w:pPr>
      <w:r w:rsidRPr="00284F8B">
        <w:rPr>
          <w:b/>
          <w:bCs/>
          <w:sz w:val="28"/>
          <w:szCs w:val="28"/>
        </w:rPr>
        <w:t>Vurderingskriterier</w:t>
      </w:r>
    </w:p>
    <w:p w14:paraId="74E9EBC2" w14:textId="77777777" w:rsidR="00A81C8F" w:rsidRPr="00A81C8F" w:rsidRDefault="00A81C8F" w:rsidP="00A81C8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225"/>
        <w:gridCol w:w="850"/>
        <w:gridCol w:w="987"/>
      </w:tblGrid>
      <w:tr w:rsidR="0036049E" w14:paraId="56FD06A0" w14:textId="77777777" w:rsidTr="1D355A9F">
        <w:tc>
          <w:tcPr>
            <w:tcW w:w="7225" w:type="dxa"/>
          </w:tcPr>
          <w:p w14:paraId="6B845C26" w14:textId="15A0BF7A" w:rsidR="0036049E" w:rsidRPr="00065893" w:rsidRDefault="00B041AB" w:rsidP="0036049E">
            <w:pPr>
              <w:rPr>
                <w:b/>
                <w:bCs/>
              </w:rPr>
            </w:pPr>
            <w:r w:rsidRPr="00065893">
              <w:rPr>
                <w:b/>
                <w:bCs/>
              </w:rPr>
              <w:t>Studenten skal</w:t>
            </w:r>
          </w:p>
        </w:tc>
        <w:tc>
          <w:tcPr>
            <w:tcW w:w="850" w:type="dxa"/>
          </w:tcPr>
          <w:p w14:paraId="4FD01850" w14:textId="375D8FFD" w:rsidR="0036049E" w:rsidRPr="00065893" w:rsidRDefault="00B041AB" w:rsidP="0036049E">
            <w:pPr>
              <w:rPr>
                <w:b/>
                <w:bCs/>
              </w:rPr>
            </w:pPr>
            <w:r w:rsidRPr="00065893">
              <w:rPr>
                <w:b/>
                <w:bCs/>
              </w:rPr>
              <w:t>Ja</w:t>
            </w:r>
          </w:p>
        </w:tc>
        <w:tc>
          <w:tcPr>
            <w:tcW w:w="987" w:type="dxa"/>
          </w:tcPr>
          <w:p w14:paraId="7D418E4C" w14:textId="615B6588" w:rsidR="0036049E" w:rsidRPr="00065893" w:rsidRDefault="00B041AB" w:rsidP="0036049E">
            <w:pPr>
              <w:rPr>
                <w:b/>
                <w:bCs/>
              </w:rPr>
            </w:pPr>
            <w:r w:rsidRPr="00065893">
              <w:rPr>
                <w:b/>
                <w:bCs/>
              </w:rPr>
              <w:t>Nei</w:t>
            </w:r>
          </w:p>
        </w:tc>
      </w:tr>
      <w:tr w:rsidR="0036049E" w14:paraId="03676E05" w14:textId="77777777" w:rsidTr="1D355A9F">
        <w:tc>
          <w:tcPr>
            <w:tcW w:w="7225" w:type="dxa"/>
          </w:tcPr>
          <w:p w14:paraId="43F3FC45" w14:textId="2C9A67B8" w:rsidR="009232B9" w:rsidRDefault="00B041AB" w:rsidP="0036049E">
            <w:r>
              <w:t xml:space="preserve">vise evne og vilje til å samarbeide med kolleger og </w:t>
            </w:r>
            <w:r w:rsidR="00F56447">
              <w:t>deltakere</w:t>
            </w:r>
            <w:r>
              <w:t>, og møte disse med vennlig respekt og høflighet</w:t>
            </w:r>
          </w:p>
        </w:tc>
        <w:tc>
          <w:tcPr>
            <w:tcW w:w="850" w:type="dxa"/>
          </w:tcPr>
          <w:p w14:paraId="684FCC7B" w14:textId="77777777" w:rsidR="00B966A0" w:rsidRDefault="00B966A0" w:rsidP="0036049E"/>
          <w:p w14:paraId="0221BC3C" w14:textId="66048B28" w:rsidR="00B041AB" w:rsidRDefault="00B041AB" w:rsidP="0036049E"/>
        </w:tc>
        <w:tc>
          <w:tcPr>
            <w:tcW w:w="987" w:type="dxa"/>
          </w:tcPr>
          <w:p w14:paraId="2D774A95" w14:textId="77777777" w:rsidR="0036049E" w:rsidRDefault="0036049E" w:rsidP="0036049E"/>
          <w:p w14:paraId="633F031D" w14:textId="5474FF2F" w:rsidR="00B041AB" w:rsidRDefault="00B041AB" w:rsidP="0036049E"/>
        </w:tc>
      </w:tr>
      <w:tr w:rsidR="0036049E" w14:paraId="6FEC67C2" w14:textId="77777777" w:rsidTr="1D355A9F">
        <w:tc>
          <w:tcPr>
            <w:tcW w:w="7225" w:type="dxa"/>
          </w:tcPr>
          <w:p w14:paraId="31F47150" w14:textId="1F83D7D5" w:rsidR="009232B9" w:rsidRDefault="00B041AB" w:rsidP="0036049E">
            <w:r>
              <w:t>vise evne og vilje til å reflektere over ulike sider ved en kommunikasjonssituasjon</w:t>
            </w:r>
          </w:p>
        </w:tc>
        <w:tc>
          <w:tcPr>
            <w:tcW w:w="850" w:type="dxa"/>
          </w:tcPr>
          <w:p w14:paraId="57921E06" w14:textId="77777777" w:rsidR="0036049E" w:rsidRDefault="0036049E" w:rsidP="0036049E"/>
          <w:p w14:paraId="09ABC615" w14:textId="1B96AD84" w:rsidR="00B041AB" w:rsidRDefault="00B041AB" w:rsidP="0036049E"/>
        </w:tc>
        <w:tc>
          <w:tcPr>
            <w:tcW w:w="987" w:type="dxa"/>
          </w:tcPr>
          <w:p w14:paraId="6DC0B60C" w14:textId="77777777" w:rsidR="0036049E" w:rsidRDefault="0036049E" w:rsidP="0036049E"/>
          <w:p w14:paraId="1DDADA10" w14:textId="1514DC8E" w:rsidR="00B041AB" w:rsidRDefault="00B041AB" w:rsidP="0036049E"/>
        </w:tc>
      </w:tr>
      <w:tr w:rsidR="0036049E" w14:paraId="44151043" w14:textId="77777777" w:rsidTr="1D355A9F">
        <w:tc>
          <w:tcPr>
            <w:tcW w:w="7225" w:type="dxa"/>
          </w:tcPr>
          <w:p w14:paraId="5B557669" w14:textId="1E75D060" w:rsidR="009232B9" w:rsidRDefault="00B041AB" w:rsidP="0036049E">
            <w:r>
              <w:t>vise evne og vilje til å arbeide aktivt med egne ferdigheter</w:t>
            </w:r>
            <w:r w:rsidR="0075685F">
              <w:t xml:space="preserve"> i norsk tegnspråk</w:t>
            </w:r>
            <w:r>
              <w:t xml:space="preserve"> i og utenfor den tiden de tilbringer på praksisstedet</w:t>
            </w:r>
          </w:p>
        </w:tc>
        <w:tc>
          <w:tcPr>
            <w:tcW w:w="850" w:type="dxa"/>
          </w:tcPr>
          <w:p w14:paraId="42C7BA7F" w14:textId="77777777" w:rsidR="0036049E" w:rsidRDefault="0036049E" w:rsidP="0036049E"/>
          <w:p w14:paraId="78AC7A93" w14:textId="6E1A936D" w:rsidR="00B041AB" w:rsidRDefault="00B041AB" w:rsidP="0036049E"/>
        </w:tc>
        <w:tc>
          <w:tcPr>
            <w:tcW w:w="987" w:type="dxa"/>
          </w:tcPr>
          <w:p w14:paraId="01ACFC86" w14:textId="77777777" w:rsidR="0036049E" w:rsidRDefault="0036049E" w:rsidP="0036049E"/>
          <w:p w14:paraId="0BE750D7" w14:textId="646059FF" w:rsidR="00B041AB" w:rsidRDefault="00B041AB" w:rsidP="0036049E"/>
        </w:tc>
      </w:tr>
      <w:tr w:rsidR="0036049E" w14:paraId="0139B80F" w14:textId="77777777" w:rsidTr="1D355A9F">
        <w:tc>
          <w:tcPr>
            <w:tcW w:w="7225" w:type="dxa"/>
          </w:tcPr>
          <w:p w14:paraId="771DB11B" w14:textId="28B71C17" w:rsidR="009232B9" w:rsidRDefault="00B041AB" w:rsidP="0036049E">
            <w:r>
              <w:t xml:space="preserve">vise evne og vilje til å forberede seg til de </w:t>
            </w:r>
            <w:r w:rsidR="0075685F">
              <w:t xml:space="preserve">samlingene </w:t>
            </w:r>
            <w:r>
              <w:t xml:space="preserve">de er med på, enten de skal observere eller </w:t>
            </w:r>
            <w:r w:rsidR="0075685F">
              <w:t>delta i kommunikasjon med deltakerne</w:t>
            </w:r>
          </w:p>
        </w:tc>
        <w:tc>
          <w:tcPr>
            <w:tcW w:w="850" w:type="dxa"/>
          </w:tcPr>
          <w:p w14:paraId="4F79087E" w14:textId="77777777" w:rsidR="0036049E" w:rsidRDefault="0036049E" w:rsidP="0036049E"/>
          <w:p w14:paraId="49203FAF" w14:textId="7147B6A4" w:rsidR="00B041AB" w:rsidRDefault="00B041AB" w:rsidP="0036049E"/>
        </w:tc>
        <w:tc>
          <w:tcPr>
            <w:tcW w:w="987" w:type="dxa"/>
          </w:tcPr>
          <w:p w14:paraId="0084A92C" w14:textId="77777777" w:rsidR="0036049E" w:rsidRDefault="0036049E" w:rsidP="0036049E"/>
          <w:p w14:paraId="7538058C" w14:textId="2BE9455A" w:rsidR="00B041AB" w:rsidRDefault="00B041AB" w:rsidP="0036049E"/>
        </w:tc>
      </w:tr>
      <w:tr w:rsidR="0036049E" w14:paraId="0396F464" w14:textId="77777777" w:rsidTr="1D355A9F">
        <w:tc>
          <w:tcPr>
            <w:tcW w:w="7225" w:type="dxa"/>
          </w:tcPr>
          <w:p w14:paraId="1E56D604" w14:textId="3BB2013E" w:rsidR="009232B9" w:rsidRDefault="00B041AB" w:rsidP="0036049E">
            <w:r>
              <w:t>delta aktivt i faglige diskusjoner</w:t>
            </w:r>
          </w:p>
        </w:tc>
        <w:tc>
          <w:tcPr>
            <w:tcW w:w="850" w:type="dxa"/>
          </w:tcPr>
          <w:p w14:paraId="49BA9051" w14:textId="77777777" w:rsidR="0036049E" w:rsidRDefault="0036049E" w:rsidP="0036049E"/>
          <w:p w14:paraId="045D24A2" w14:textId="153F4B9F" w:rsidR="00B041AB" w:rsidRDefault="00B041AB" w:rsidP="0036049E"/>
        </w:tc>
        <w:tc>
          <w:tcPr>
            <w:tcW w:w="987" w:type="dxa"/>
          </w:tcPr>
          <w:p w14:paraId="4B43F978" w14:textId="77777777" w:rsidR="0036049E" w:rsidRDefault="0036049E" w:rsidP="0036049E"/>
          <w:p w14:paraId="04531D48" w14:textId="404251AC" w:rsidR="00B041AB" w:rsidRDefault="00B041AB" w:rsidP="0036049E"/>
        </w:tc>
      </w:tr>
      <w:tr w:rsidR="0036049E" w14:paraId="598D9CAB" w14:textId="77777777" w:rsidTr="1D355A9F">
        <w:tc>
          <w:tcPr>
            <w:tcW w:w="7225" w:type="dxa"/>
          </w:tcPr>
          <w:p w14:paraId="59B7DE18" w14:textId="77777777" w:rsidR="0036049E" w:rsidRDefault="00B041AB" w:rsidP="0036049E">
            <w:r>
              <w:t>møte til avtalt tid</w:t>
            </w:r>
          </w:p>
          <w:p w14:paraId="512A5603" w14:textId="5CEBB627" w:rsidR="00B041AB" w:rsidRDefault="00B041AB" w:rsidP="0036049E"/>
        </w:tc>
        <w:tc>
          <w:tcPr>
            <w:tcW w:w="850" w:type="dxa"/>
          </w:tcPr>
          <w:p w14:paraId="1522AD05" w14:textId="77777777" w:rsidR="0036049E" w:rsidRDefault="0036049E" w:rsidP="0036049E"/>
          <w:p w14:paraId="6032A3B1" w14:textId="09C63D19" w:rsidR="00B041AB" w:rsidRDefault="00B041AB" w:rsidP="0036049E"/>
        </w:tc>
        <w:tc>
          <w:tcPr>
            <w:tcW w:w="987" w:type="dxa"/>
          </w:tcPr>
          <w:p w14:paraId="33A0A3AD" w14:textId="77777777" w:rsidR="0036049E" w:rsidRDefault="0036049E" w:rsidP="0036049E"/>
          <w:p w14:paraId="11BEA35B" w14:textId="6E54507C" w:rsidR="00B041AB" w:rsidRDefault="00B041AB" w:rsidP="0036049E"/>
        </w:tc>
      </w:tr>
      <w:tr w:rsidR="0036049E" w14:paraId="3960EB3C" w14:textId="77777777" w:rsidTr="1D355A9F">
        <w:tc>
          <w:tcPr>
            <w:tcW w:w="7225" w:type="dxa"/>
          </w:tcPr>
          <w:p w14:paraId="28C03852" w14:textId="51B73715" w:rsidR="009232B9" w:rsidRDefault="00B041AB" w:rsidP="0036049E">
            <w:r>
              <w:t xml:space="preserve">ha god forståelse av norsk </w:t>
            </w:r>
            <w:r w:rsidR="0075685F">
              <w:t>tegnspråk</w:t>
            </w:r>
            <w:r>
              <w:t>, og bør vise evne og vilje til å stadig utvikle denne kompetansen</w:t>
            </w:r>
          </w:p>
        </w:tc>
        <w:tc>
          <w:tcPr>
            <w:tcW w:w="850" w:type="dxa"/>
          </w:tcPr>
          <w:p w14:paraId="77F59C28" w14:textId="77777777" w:rsidR="0036049E" w:rsidRDefault="0036049E" w:rsidP="0036049E"/>
          <w:p w14:paraId="713D605A" w14:textId="2474B560" w:rsidR="00B041AB" w:rsidRDefault="00B041AB" w:rsidP="0036049E"/>
        </w:tc>
        <w:tc>
          <w:tcPr>
            <w:tcW w:w="987" w:type="dxa"/>
          </w:tcPr>
          <w:p w14:paraId="7D6657F4" w14:textId="77777777" w:rsidR="0036049E" w:rsidRDefault="0036049E" w:rsidP="0036049E"/>
          <w:p w14:paraId="5AA6503C" w14:textId="5A491CC8" w:rsidR="00B041AB" w:rsidRDefault="00B041AB" w:rsidP="0036049E"/>
        </w:tc>
      </w:tr>
    </w:tbl>
    <w:p w14:paraId="1D010DE3" w14:textId="601553A1" w:rsidR="0036049E" w:rsidRDefault="0036049E" w:rsidP="0036049E"/>
    <w:p w14:paraId="6FD158B3" w14:textId="02F02794" w:rsidR="00B041AB" w:rsidRPr="00CF6838" w:rsidRDefault="00B041AB" w:rsidP="00CF6838">
      <w:pPr>
        <w:pStyle w:val="Overskrift2"/>
        <w:rPr>
          <w:b/>
          <w:bCs/>
          <w:sz w:val="28"/>
          <w:szCs w:val="28"/>
        </w:rPr>
      </w:pPr>
      <w:r w:rsidRPr="00284F8B">
        <w:rPr>
          <w:b/>
          <w:bCs/>
          <w:sz w:val="28"/>
          <w:szCs w:val="28"/>
        </w:rPr>
        <w:t>Vurdering av praksis</w:t>
      </w:r>
    </w:p>
    <w:p w14:paraId="368E2B3C" w14:textId="0B544D57" w:rsidR="00B041AB" w:rsidRDefault="00B041AB" w:rsidP="00172B85">
      <w:pPr>
        <w:jc w:val="both"/>
      </w:pPr>
      <w:r>
        <w:t xml:space="preserve">Det er krav om 80% tilstedeværelse for godkjent praksis. </w:t>
      </w:r>
    </w:p>
    <w:p w14:paraId="3C27CAB0" w14:textId="240DE654" w:rsidR="00B041AB" w:rsidRDefault="00B041AB" w:rsidP="00172B85">
      <w:pPr>
        <w:jc w:val="both"/>
      </w:pPr>
      <w:r>
        <w:t>Det kan gis «ikke bestått» på bakgrunn av passivitet, fravær, manglende kunnskaper/ferdigheter eller adferd som veilederne regner som uforenlig med arbeid som tolk</w:t>
      </w:r>
      <w:r w:rsidR="00CF6838">
        <w:t xml:space="preserve"> eller tegnspråkinstruktør</w:t>
      </w:r>
      <w:r>
        <w:t xml:space="preserve">. </w:t>
      </w:r>
    </w:p>
    <w:p w14:paraId="584D62EF" w14:textId="77777777" w:rsidR="00B92D34" w:rsidRPr="00BC7DBD" w:rsidRDefault="00B92D34" w:rsidP="1D355A9F">
      <w:pPr>
        <w:pStyle w:val="NormalWeb"/>
        <w:shd w:val="clear" w:color="auto" w:fill="FFFFFF" w:themeFill="background1"/>
        <w:spacing w:before="0" w:beforeAutospacing="0" w:after="450" w:afterAutospacing="0"/>
        <w:rPr>
          <w:rFonts w:asciiTheme="minorHAnsi" w:hAnsiTheme="minorHAnsi" w:cstheme="minorBidi"/>
          <w:color w:val="222222"/>
          <w:sz w:val="22"/>
          <w:szCs w:val="22"/>
        </w:rPr>
      </w:pPr>
      <w:r w:rsidRPr="1D355A9F">
        <w:rPr>
          <w:rFonts w:asciiTheme="minorHAnsi" w:hAnsiTheme="minorHAnsi" w:cstheme="minorBidi"/>
          <w:color w:val="222222"/>
          <w:sz w:val="22"/>
          <w:szCs w:val="22"/>
        </w:rPr>
        <w:t>Deltakelse på Døves Kulturdager eller andre større arrangement med tegnspråklige er praksis 1. år for begge studieretninger. </w:t>
      </w:r>
    </w:p>
    <w:p w14:paraId="1AAF3A82" w14:textId="09434778" w:rsidR="00E44EB9" w:rsidRPr="00284F8B" w:rsidRDefault="00E44EB9" w:rsidP="1D355A9F">
      <w:pPr>
        <w:pStyle w:val="Overskrift2"/>
        <w:jc w:val="both"/>
        <w:rPr>
          <w:b/>
          <w:bCs/>
          <w:sz w:val="28"/>
          <w:szCs w:val="28"/>
        </w:rPr>
      </w:pPr>
      <w:r w:rsidRPr="1D355A9F">
        <w:rPr>
          <w:b/>
          <w:bCs/>
          <w:sz w:val="28"/>
          <w:szCs w:val="28"/>
        </w:rPr>
        <w:t>Praksis vurdert til bestått</w:t>
      </w:r>
    </w:p>
    <w:p w14:paraId="0BBABE46" w14:textId="6B1D3E2E" w:rsidR="00E44EB9" w:rsidRPr="00530DBF" w:rsidRDefault="00E44EB9" w:rsidP="00172B85">
      <w:pPr>
        <w:jc w:val="both"/>
      </w:pPr>
      <w:r>
        <w:t xml:space="preserve">Signert vurderingsrapport skal skannes og leveres digitalt siste dag i praksis. </w:t>
      </w:r>
      <w:r w:rsidRPr="00530DBF">
        <w:t xml:space="preserve">Informasjon om innlevering kommer. </w:t>
      </w:r>
    </w:p>
    <w:p w14:paraId="5BE765E4" w14:textId="6F377AA7" w:rsidR="00E44EB9" w:rsidRPr="00284F8B" w:rsidRDefault="00E44EB9" w:rsidP="00284F8B">
      <w:pPr>
        <w:pStyle w:val="Overskrift2"/>
        <w:rPr>
          <w:b/>
          <w:bCs/>
          <w:sz w:val="28"/>
          <w:szCs w:val="28"/>
        </w:rPr>
      </w:pPr>
      <w:r w:rsidRPr="00284F8B">
        <w:rPr>
          <w:b/>
          <w:bCs/>
          <w:sz w:val="28"/>
          <w:szCs w:val="28"/>
        </w:rPr>
        <w:t xml:space="preserve">Praksis vurdert til </w:t>
      </w:r>
      <w:r w:rsidRPr="00284F8B">
        <w:rPr>
          <w:b/>
          <w:bCs/>
          <w:sz w:val="28"/>
          <w:szCs w:val="28"/>
          <w:u w:val="single"/>
        </w:rPr>
        <w:t>ikke</w:t>
      </w:r>
      <w:r w:rsidRPr="00284F8B">
        <w:rPr>
          <w:b/>
          <w:bCs/>
          <w:sz w:val="28"/>
          <w:szCs w:val="28"/>
        </w:rPr>
        <w:t xml:space="preserve"> bestått</w:t>
      </w:r>
    </w:p>
    <w:p w14:paraId="6E473998" w14:textId="3102EAED" w:rsidR="772768DD" w:rsidRDefault="772768DD" w:rsidP="00370E33">
      <w:pPr>
        <w:pStyle w:val="STHBtekstTegn"/>
        <w:jc w:val="both"/>
        <w:rPr>
          <w:rFonts w:ascii="Gill Sans MT" w:eastAsia="Gill Sans MT" w:hAnsi="Gill Sans MT" w:cs="Gill Sans MT"/>
          <w:color w:val="000000" w:themeColor="text1"/>
        </w:rPr>
      </w:pPr>
      <w:r w:rsidRPr="1D16286F">
        <w:rPr>
          <w:rFonts w:ascii="Gill Sans MT" w:eastAsia="Gill Sans MT" w:hAnsi="Gill Sans MT" w:cs="Gill Sans MT"/>
          <w:color w:val="000000" w:themeColor="text1"/>
        </w:rPr>
        <w:t xml:space="preserve">Praksisveileder leverer kopi av signert vurderingsrapport til studenten siste dag i praksis. </w:t>
      </w:r>
    </w:p>
    <w:p w14:paraId="4CF7F8C3" w14:textId="50226A2B" w:rsidR="772768DD" w:rsidRDefault="772768DD" w:rsidP="00370E33">
      <w:pPr>
        <w:pStyle w:val="STHBtekstTegn"/>
        <w:spacing w:line="240" w:lineRule="auto"/>
        <w:rPr>
          <w:rFonts w:ascii="Calibri" w:eastAsia="Calibri" w:hAnsi="Calibri" w:cs="Calibri"/>
          <w:color w:val="000000" w:themeColor="text1"/>
        </w:rPr>
      </w:pPr>
      <w:r w:rsidRPr="1D16286F">
        <w:rPr>
          <w:rFonts w:ascii="Calibri" w:eastAsia="Calibri" w:hAnsi="Calibri" w:cs="Calibri"/>
          <w:b/>
          <w:bCs/>
          <w:color w:val="000000" w:themeColor="text1"/>
        </w:rPr>
        <w:t>Av GDPR-hensyn ber vi om praksisveileders original leveres praksisadministrasjonen digitalt i nettskjema.</w:t>
      </w:r>
    </w:p>
    <w:p w14:paraId="478ABF5C" w14:textId="3424532C" w:rsidR="1D16286F" w:rsidRDefault="1D16286F" w:rsidP="00370E3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3294DD2" w14:textId="0B33FFEF" w:rsidR="1D16286F" w:rsidRPr="00CF6838" w:rsidRDefault="772768DD" w:rsidP="1D16286F">
      <w:pPr>
        <w:jc w:val="both"/>
        <w:rPr>
          <w:rFonts w:ascii="Calibri" w:eastAsia="Calibri" w:hAnsi="Calibri" w:cs="Calibri"/>
          <w:color w:val="000000" w:themeColor="text1"/>
        </w:rPr>
      </w:pPr>
      <w:r w:rsidRPr="1D16286F">
        <w:rPr>
          <w:rFonts w:ascii="Calibri" w:eastAsia="Calibri" w:hAnsi="Calibri" w:cs="Calibri"/>
          <w:color w:val="000000" w:themeColor="text1"/>
        </w:rPr>
        <w:t>Ev. legeerklæringer legges ved rapporten.</w:t>
      </w:r>
    </w:p>
    <w:sectPr w:rsidR="1D16286F" w:rsidRPr="00CF683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37AE5" w14:textId="77777777" w:rsidR="004B3E45" w:rsidRDefault="004B3E45" w:rsidP="00E44EB9">
      <w:pPr>
        <w:spacing w:after="0" w:line="240" w:lineRule="auto"/>
      </w:pPr>
      <w:r>
        <w:separator/>
      </w:r>
    </w:p>
  </w:endnote>
  <w:endnote w:type="continuationSeparator" w:id="0">
    <w:p w14:paraId="0827E7D6" w14:textId="77777777" w:rsidR="004B3E45" w:rsidRDefault="004B3E45" w:rsidP="00E44EB9">
      <w:pPr>
        <w:spacing w:after="0" w:line="240" w:lineRule="auto"/>
      </w:pPr>
      <w:r>
        <w:continuationSeparator/>
      </w:r>
    </w:p>
  </w:endnote>
  <w:endnote w:type="continuationNotice" w:id="1">
    <w:p w14:paraId="544B3377" w14:textId="77777777" w:rsidR="004B3E45" w:rsidRDefault="004B3E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CAC2" w14:textId="407422A3" w:rsidR="00284F8B" w:rsidRDefault="00284F8B">
    <w:pPr>
      <w:pStyle w:val="Bunntekst"/>
    </w:pPr>
    <w:r>
      <w:rPr>
        <w:noProof/>
      </w:rPr>
      <w:drawing>
        <wp:inline distT="0" distB="0" distL="0" distR="0" wp14:anchorId="4261930B" wp14:editId="3452DFF1">
          <wp:extent cx="1225550" cy="146050"/>
          <wp:effectExtent l="0" t="0" r="6350" b="6350"/>
          <wp:docPr id="30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146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53874" w14:textId="77777777" w:rsidR="004B3E45" w:rsidRDefault="004B3E45" w:rsidP="00E44EB9">
      <w:pPr>
        <w:spacing w:after="0" w:line="240" w:lineRule="auto"/>
      </w:pPr>
      <w:r>
        <w:separator/>
      </w:r>
    </w:p>
  </w:footnote>
  <w:footnote w:type="continuationSeparator" w:id="0">
    <w:p w14:paraId="52A029B7" w14:textId="77777777" w:rsidR="004B3E45" w:rsidRDefault="004B3E45" w:rsidP="00E44EB9">
      <w:pPr>
        <w:spacing w:after="0" w:line="240" w:lineRule="auto"/>
      </w:pPr>
      <w:r>
        <w:continuationSeparator/>
      </w:r>
    </w:p>
  </w:footnote>
  <w:footnote w:type="continuationNotice" w:id="1">
    <w:p w14:paraId="28829632" w14:textId="77777777" w:rsidR="004B3E45" w:rsidRDefault="004B3E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3C2C" w14:textId="37704CCF" w:rsidR="002C5C1A" w:rsidRDefault="002C5C1A">
    <w:pPr>
      <w:pStyle w:val="Topptekst"/>
    </w:pPr>
    <w:r>
      <w:ptab w:relativeTo="margin" w:alignment="right" w:leader="none"/>
    </w:r>
    <w:r>
      <w:rPr>
        <w:noProof/>
      </w:rPr>
      <w:drawing>
        <wp:inline distT="0" distB="0" distL="0" distR="0" wp14:anchorId="6A3F7A96" wp14:editId="204EC115">
          <wp:extent cx="1152525" cy="800100"/>
          <wp:effectExtent l="0" t="0" r="0" b="0"/>
          <wp:docPr id="2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05"/>
    <w:rsid w:val="00065893"/>
    <w:rsid w:val="00090A71"/>
    <w:rsid w:val="000A035E"/>
    <w:rsid w:val="000D3158"/>
    <w:rsid w:val="000E1324"/>
    <w:rsid w:val="001053A6"/>
    <w:rsid w:val="00116EA6"/>
    <w:rsid w:val="001225DA"/>
    <w:rsid w:val="001333EA"/>
    <w:rsid w:val="00172B85"/>
    <w:rsid w:val="001C6A63"/>
    <w:rsid w:val="001C6BEB"/>
    <w:rsid w:val="001E2306"/>
    <w:rsid w:val="00284F8B"/>
    <w:rsid w:val="0029066F"/>
    <w:rsid w:val="002C5C1A"/>
    <w:rsid w:val="0036049E"/>
    <w:rsid w:val="00370E33"/>
    <w:rsid w:val="003D0F3B"/>
    <w:rsid w:val="00405BF7"/>
    <w:rsid w:val="00410A2E"/>
    <w:rsid w:val="004B3E45"/>
    <w:rsid w:val="004C38B7"/>
    <w:rsid w:val="00530DBF"/>
    <w:rsid w:val="005617D0"/>
    <w:rsid w:val="005631F5"/>
    <w:rsid w:val="005A4B9E"/>
    <w:rsid w:val="005C50FB"/>
    <w:rsid w:val="0075685F"/>
    <w:rsid w:val="00784EA8"/>
    <w:rsid w:val="0079024F"/>
    <w:rsid w:val="00832E05"/>
    <w:rsid w:val="008D1D2F"/>
    <w:rsid w:val="008D78D0"/>
    <w:rsid w:val="009232B9"/>
    <w:rsid w:val="00927ADD"/>
    <w:rsid w:val="00933BCB"/>
    <w:rsid w:val="00943061"/>
    <w:rsid w:val="00987999"/>
    <w:rsid w:val="009D6336"/>
    <w:rsid w:val="009F5DE4"/>
    <w:rsid w:val="00A76699"/>
    <w:rsid w:val="00A81C8F"/>
    <w:rsid w:val="00B041AB"/>
    <w:rsid w:val="00B138CF"/>
    <w:rsid w:val="00B411D8"/>
    <w:rsid w:val="00B432E0"/>
    <w:rsid w:val="00B56659"/>
    <w:rsid w:val="00B92D34"/>
    <w:rsid w:val="00B966A0"/>
    <w:rsid w:val="00BC7DBD"/>
    <w:rsid w:val="00C119BE"/>
    <w:rsid w:val="00CD5A73"/>
    <w:rsid w:val="00CF6838"/>
    <w:rsid w:val="00D12EB6"/>
    <w:rsid w:val="00D733E2"/>
    <w:rsid w:val="00D920A9"/>
    <w:rsid w:val="00DD2EE8"/>
    <w:rsid w:val="00E335F6"/>
    <w:rsid w:val="00E44EB9"/>
    <w:rsid w:val="00EB3947"/>
    <w:rsid w:val="00F45AFC"/>
    <w:rsid w:val="00F56447"/>
    <w:rsid w:val="1D16286F"/>
    <w:rsid w:val="1D355A9F"/>
    <w:rsid w:val="34955A83"/>
    <w:rsid w:val="6CAA2F13"/>
    <w:rsid w:val="7310716C"/>
    <w:rsid w:val="7727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4693E"/>
  <w15:chartTrackingRefBased/>
  <w15:docId w15:val="{AD881116-CE0B-465F-A090-4BF2A3D7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2E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604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041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32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F4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3604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041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9F5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F5DE4"/>
  </w:style>
  <w:style w:type="paragraph" w:styleId="Bunntekst">
    <w:name w:val="footer"/>
    <w:basedOn w:val="Normal"/>
    <w:link w:val="BunntekstTegn"/>
    <w:uiPriority w:val="99"/>
    <w:unhideWhenUsed/>
    <w:rsid w:val="009F5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F5DE4"/>
  </w:style>
  <w:style w:type="paragraph" w:styleId="Revisjon">
    <w:name w:val="Revision"/>
    <w:hidden/>
    <w:uiPriority w:val="99"/>
    <w:semiHidden/>
    <w:rsid w:val="0094306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9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THBtekstTegn">
    <w:name w:val="STHB tekst Tegn"/>
    <w:basedOn w:val="Normal"/>
    <w:link w:val="STHBtekstTegnTegn"/>
    <w:uiPriority w:val="1"/>
    <w:rsid w:val="1D16286F"/>
    <w:pPr>
      <w:spacing w:after="0"/>
    </w:pPr>
    <w:rPr>
      <w:rFonts w:eastAsiaTheme="minorEastAsia"/>
      <w:lang w:eastAsia="nb-NO"/>
    </w:rPr>
  </w:style>
  <w:style w:type="character" w:customStyle="1" w:styleId="STHBtekstTegnTegn">
    <w:name w:val="STHB tekst Tegn Tegn"/>
    <w:basedOn w:val="Standardskriftforavsnitt"/>
    <w:link w:val="STHBtekstTegn"/>
    <w:uiPriority w:val="1"/>
    <w:rsid w:val="1D16286F"/>
    <w:rPr>
      <w:rFonts w:asciiTheme="minorHAnsi" w:eastAsiaTheme="minorEastAsia" w:hAnsiTheme="minorHAnsi" w:cstheme="minorBidi"/>
      <w:sz w:val="22"/>
      <w:szCs w:val="22"/>
      <w:lang w:val="nb-NO" w:eastAsia="nb-N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518b20-f930-4cd7-9f31-7eceaa2fffd0">
      <Terms xmlns="http://schemas.microsoft.com/office/infopath/2007/PartnerControls"/>
    </lcf76f155ced4ddcb4097134ff3c332f>
    <TaxCatchAll xmlns="093ebe86-e1e8-46b3-af7b-2b9871113a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2F3FFEF0FB4E8DBE54A70946AF45" ma:contentTypeVersion="18" ma:contentTypeDescription="Opprett et nytt dokument." ma:contentTypeScope="" ma:versionID="afddc4a970de491e34afda0c186caf14">
  <xsd:schema xmlns:xsd="http://www.w3.org/2001/XMLSchema" xmlns:xs="http://www.w3.org/2001/XMLSchema" xmlns:p="http://schemas.microsoft.com/office/2006/metadata/properties" xmlns:ns2="0d518b20-f930-4cd7-9f31-7eceaa2fffd0" xmlns:ns3="093ebe86-e1e8-46b3-af7b-2b9871113a98" targetNamespace="http://schemas.microsoft.com/office/2006/metadata/properties" ma:root="true" ma:fieldsID="dcc6450aa7d74794f9235a3af4428631" ns2:_="" ns3:_="">
    <xsd:import namespace="0d518b20-f930-4cd7-9f31-7eceaa2fffd0"/>
    <xsd:import namespace="093ebe86-e1e8-46b3-af7b-2b987111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8b20-f930-4cd7-9f31-7eceaa2f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be86-e1e8-46b3-af7b-2b987111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d472f-e77e-4d5f-95de-9deda8dd8cf4}" ma:internalName="TaxCatchAll" ma:showField="CatchAllData" ma:web="093ebe86-e1e8-46b3-af7b-2b987111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0B8CC-8A87-4D41-A33F-7EA6B8119994}">
  <ds:schemaRefs>
    <ds:schemaRef ds:uri="http://schemas.microsoft.com/office/2006/metadata/properties"/>
    <ds:schemaRef ds:uri="http://schemas.microsoft.com/office/infopath/2007/PartnerControls"/>
    <ds:schemaRef ds:uri="0d518b20-f930-4cd7-9f31-7eceaa2fffd0"/>
    <ds:schemaRef ds:uri="093ebe86-e1e8-46b3-af7b-2b9871113a98"/>
  </ds:schemaRefs>
</ds:datastoreItem>
</file>

<file path=customXml/itemProps2.xml><?xml version="1.0" encoding="utf-8"?>
<ds:datastoreItem xmlns:ds="http://schemas.openxmlformats.org/officeDocument/2006/customXml" ds:itemID="{85D537C0-90B6-4C33-B926-0087FDDA8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229F1-83B1-4AAF-9426-762F25DDD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18b20-f930-4cd7-9f31-7eceaa2fffd0"/>
    <ds:schemaRef ds:uri="093ebe86-e1e8-46b3-af7b-2b987111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2844</Characters>
  <Application>Microsoft Office Word</Application>
  <DocSecurity>4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Johansen</dc:creator>
  <cp:keywords/>
  <dc:description/>
  <cp:lastModifiedBy>Sara Østbye</cp:lastModifiedBy>
  <cp:revision>2</cp:revision>
  <dcterms:created xsi:type="dcterms:W3CDTF">2024-11-11T10:01:00Z</dcterms:created>
  <dcterms:modified xsi:type="dcterms:W3CDTF">2024-11-11T10:01:00Z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0x010100EBEC2F3FFEF0FB4E8DBE54A70946AF45</vt:lpwstr>
  </property>
  <property fmtid="{D5CDD505-2E9C-101B-9397-08002B2CF9AE}" pid="3" name="MediaServiceImageTags">
    <vt:lpwstr/>
  </property>
</Properties>
</file>